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DD32F" w14:textId="77777777" w:rsidR="00D74538" w:rsidRDefault="00D74538">
      <w:pPr>
        <w:rPr>
          <w:rFonts w:hint="eastAsia"/>
        </w:rPr>
      </w:pPr>
      <w:r>
        <w:rPr>
          <w:rFonts w:hint="eastAsia"/>
        </w:rPr>
        <w:t>wuchan的拼音</w:t>
      </w:r>
    </w:p>
    <w:p w14:paraId="4002E54D" w14:textId="77777777" w:rsidR="00D74538" w:rsidRDefault="00D74538">
      <w:pPr>
        <w:rPr>
          <w:rFonts w:hint="eastAsia"/>
        </w:rPr>
      </w:pPr>
      <w:r>
        <w:rPr>
          <w:rFonts w:hint="eastAsia"/>
        </w:rPr>
        <w:t>在汉语拼音系统中，“wuchan”这个词并不直接对应一个特定的中文词汇，因为汉语拼音是用于标注汉字读音的一种工具，它本身不是词汇。但是，根据拼音规则，我们可以分解“wuchan”为“wu chan”，这两个音节可以分别对应多个汉字，因此“wu chan”可能代表很多不同的词语或短语，具体取决于上下文。</w:t>
      </w:r>
    </w:p>
    <w:p w14:paraId="520B017E" w14:textId="77777777" w:rsidR="00D74538" w:rsidRDefault="00D74538">
      <w:pPr>
        <w:rPr>
          <w:rFonts w:hint="eastAsia"/>
        </w:rPr>
      </w:pPr>
    </w:p>
    <w:p w14:paraId="75F90341" w14:textId="77777777" w:rsidR="00D74538" w:rsidRDefault="00D74538">
      <w:pPr>
        <w:rPr>
          <w:rFonts w:hint="eastAsia"/>
        </w:rPr>
      </w:pPr>
      <w:r>
        <w:rPr>
          <w:rFonts w:hint="eastAsia"/>
        </w:rPr>
        <w:t xml:space="preserve"> </w:t>
      </w:r>
    </w:p>
    <w:p w14:paraId="0628F3D5" w14:textId="77777777" w:rsidR="00D74538" w:rsidRDefault="00D74538">
      <w:pPr>
        <w:rPr>
          <w:rFonts w:hint="eastAsia"/>
        </w:rPr>
      </w:pPr>
      <w:r>
        <w:rPr>
          <w:rFonts w:hint="eastAsia"/>
        </w:rPr>
        <w:t>无产：一种解读</w:t>
      </w:r>
    </w:p>
    <w:p w14:paraId="4123C9BC" w14:textId="77777777" w:rsidR="00D74538" w:rsidRDefault="00D74538">
      <w:pPr>
        <w:rPr>
          <w:rFonts w:hint="eastAsia"/>
        </w:rPr>
      </w:pPr>
      <w:r>
        <w:rPr>
          <w:rFonts w:hint="eastAsia"/>
        </w:rPr>
        <w:t>如果将“wu chan”理解为“无产”，那么它在中文里通常指的是没有财产、土地或其他形式资本的人群。“无产者”这一概念，在历史和政治学上有着重要的意义。尤其是在马克思和恩格斯的《共产党宣言》中，无产阶级（proletariat）被描述为资本主义社会中最底层的劳动阶级，他们不拥有生产资料，只能通过出卖自己的劳动力来换取生存所需。随着时代的发展，“无产”的含义也逐渐扩展，不仅仅局限于经济层面，还涉及到文化和社会地位等多个方面。</w:t>
      </w:r>
    </w:p>
    <w:p w14:paraId="17A00C49" w14:textId="77777777" w:rsidR="00D74538" w:rsidRDefault="00D74538">
      <w:pPr>
        <w:rPr>
          <w:rFonts w:hint="eastAsia"/>
        </w:rPr>
      </w:pPr>
    </w:p>
    <w:p w14:paraId="20DC5027" w14:textId="77777777" w:rsidR="00D74538" w:rsidRDefault="00D74538">
      <w:pPr>
        <w:rPr>
          <w:rFonts w:hint="eastAsia"/>
        </w:rPr>
      </w:pPr>
      <w:r>
        <w:rPr>
          <w:rFonts w:hint="eastAsia"/>
        </w:rPr>
        <w:t xml:space="preserve"> </w:t>
      </w:r>
    </w:p>
    <w:p w14:paraId="58073E29" w14:textId="77777777" w:rsidR="00D74538" w:rsidRDefault="00D74538">
      <w:pPr>
        <w:rPr>
          <w:rFonts w:hint="eastAsia"/>
        </w:rPr>
      </w:pPr>
      <w:r>
        <w:rPr>
          <w:rFonts w:hint="eastAsia"/>
        </w:rPr>
        <w:t>物产：另一种可能性</w:t>
      </w:r>
    </w:p>
    <w:p w14:paraId="38B6D896" w14:textId="77777777" w:rsidR="00D74538" w:rsidRDefault="00D74538">
      <w:pPr>
        <w:rPr>
          <w:rFonts w:hint="eastAsia"/>
        </w:rPr>
      </w:pPr>
      <w:r>
        <w:rPr>
          <w:rFonts w:hint="eastAsia"/>
        </w:rPr>
        <w:t>另一方面，“wu chan”也可以被解释为“物产”，这通常用来指代一个地区或国家所拥有的自然资源以及生产的各种物品。例如，提到某地的“物产丰富”，即意味着该地方有多种多样的自然资源或者能够产出大量的工业和农业产品。从古代文明到现代社会，物产的种类和数量往往直接影响着一个地区的经济发展水平、贸易状况乃至国际关系。中国作为一个幅员辽阔的国家，不同区域之间的物产差异很大，形成了丰富多彩的地方特色。</w:t>
      </w:r>
    </w:p>
    <w:p w14:paraId="5F6C4D35" w14:textId="77777777" w:rsidR="00D74538" w:rsidRDefault="00D74538">
      <w:pPr>
        <w:rPr>
          <w:rFonts w:hint="eastAsia"/>
        </w:rPr>
      </w:pPr>
    </w:p>
    <w:p w14:paraId="6019AAEB" w14:textId="77777777" w:rsidR="00D74538" w:rsidRDefault="00D74538">
      <w:pPr>
        <w:rPr>
          <w:rFonts w:hint="eastAsia"/>
        </w:rPr>
      </w:pPr>
      <w:r>
        <w:rPr>
          <w:rFonts w:hint="eastAsia"/>
        </w:rPr>
        <w:t xml:space="preserve"> </w:t>
      </w:r>
    </w:p>
    <w:p w14:paraId="5C1280C5" w14:textId="77777777" w:rsidR="00D74538" w:rsidRDefault="00D74538">
      <w:pPr>
        <w:rPr>
          <w:rFonts w:hint="eastAsia"/>
        </w:rPr>
      </w:pPr>
      <w:r>
        <w:rPr>
          <w:rFonts w:hint="eastAsia"/>
        </w:rPr>
        <w:t>误传：非标准用法</w:t>
      </w:r>
    </w:p>
    <w:p w14:paraId="373123FD" w14:textId="77777777" w:rsidR="00D74538" w:rsidRDefault="00D74538">
      <w:pPr>
        <w:rPr>
          <w:rFonts w:hint="eastAsia"/>
        </w:rPr>
      </w:pPr>
      <w:r>
        <w:rPr>
          <w:rFonts w:hint="eastAsia"/>
        </w:rPr>
        <w:t>值得注意的是，有时候人们可能会错误地使用拼音“wuchan”，将其作为某些网络流行语或者是方言中的表达方式。然而，这样的用法并非官方认可的标准汉语拼音书写规范，也不符合普通话的发音习惯。对于这类非正式的用法，我们应该持保留态度，并且鼓励正确使用汉语拼音以促进语言交流的有效性和准确性。</w:t>
      </w:r>
    </w:p>
    <w:p w14:paraId="3CC482C5" w14:textId="77777777" w:rsidR="00D74538" w:rsidRDefault="00D74538">
      <w:pPr>
        <w:rPr>
          <w:rFonts w:hint="eastAsia"/>
        </w:rPr>
      </w:pPr>
    </w:p>
    <w:p w14:paraId="0C23F95A" w14:textId="77777777" w:rsidR="00D74538" w:rsidRDefault="00D74538">
      <w:pPr>
        <w:rPr>
          <w:rFonts w:hint="eastAsia"/>
        </w:rPr>
      </w:pPr>
      <w:r>
        <w:rPr>
          <w:rFonts w:hint="eastAsia"/>
        </w:rPr>
        <w:t xml:space="preserve"> </w:t>
      </w:r>
    </w:p>
    <w:p w14:paraId="3725FF80" w14:textId="77777777" w:rsidR="00D74538" w:rsidRDefault="00D74538">
      <w:pPr>
        <w:rPr>
          <w:rFonts w:hint="eastAsia"/>
        </w:rPr>
      </w:pPr>
      <w:r>
        <w:rPr>
          <w:rFonts w:hint="eastAsia"/>
        </w:rPr>
        <w:t>最后的总结</w:t>
      </w:r>
    </w:p>
    <w:p w14:paraId="5BB1871B" w14:textId="77777777" w:rsidR="00D74538" w:rsidRDefault="00D74538">
      <w:pPr>
        <w:rPr>
          <w:rFonts w:hint="eastAsia"/>
        </w:rPr>
      </w:pPr>
      <w:r>
        <w:rPr>
          <w:rFonts w:hint="eastAsia"/>
        </w:rPr>
        <w:t>“wuchan”这个拼音组合虽然不能直接翻译成一个固定的中文词汇，但它可以根据上下文环境被合理地解析为“无产”、“物产”等意思。无论是探讨经济学上的无产阶级概念，还是赞美一方水土的物产丰饶，都反映了汉语拼音作为一种辅助工具，在帮助我们理解和传播中文信息时的重要作用。我们也应该注意区分和避免使用那些不符合规范的拼音表达，以维护语言使用的纯洁性与准确性。</w:t>
      </w:r>
    </w:p>
    <w:p w14:paraId="3F3189FB" w14:textId="77777777" w:rsidR="00D74538" w:rsidRDefault="00D74538">
      <w:pPr>
        <w:rPr>
          <w:rFonts w:hint="eastAsia"/>
        </w:rPr>
      </w:pPr>
    </w:p>
    <w:p w14:paraId="5E1146A4" w14:textId="77777777" w:rsidR="00D74538" w:rsidRDefault="00D74538">
      <w:pPr>
        <w:rPr>
          <w:rFonts w:hint="eastAsia"/>
        </w:rPr>
      </w:pPr>
      <w:r>
        <w:rPr>
          <w:rFonts w:hint="eastAsia"/>
        </w:rPr>
        <w:t>本文是由懂得生活网（dongdeshenghuo.com）为大家创作</w:t>
      </w:r>
    </w:p>
    <w:p w14:paraId="61ADDBDE" w14:textId="6A8727DD" w:rsidR="001A442B" w:rsidRDefault="001A442B"/>
    <w:sectPr w:rsidR="001A4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2B"/>
    <w:rsid w:val="000A09D4"/>
    <w:rsid w:val="001A442B"/>
    <w:rsid w:val="00D7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BD3204-B911-4CFE-8172-810B08CD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42B"/>
    <w:rPr>
      <w:rFonts w:cstheme="majorBidi"/>
      <w:color w:val="2F5496" w:themeColor="accent1" w:themeShade="BF"/>
      <w:sz w:val="28"/>
      <w:szCs w:val="28"/>
    </w:rPr>
  </w:style>
  <w:style w:type="character" w:customStyle="1" w:styleId="50">
    <w:name w:val="标题 5 字符"/>
    <w:basedOn w:val="a0"/>
    <w:link w:val="5"/>
    <w:uiPriority w:val="9"/>
    <w:semiHidden/>
    <w:rsid w:val="001A442B"/>
    <w:rPr>
      <w:rFonts w:cstheme="majorBidi"/>
      <w:color w:val="2F5496" w:themeColor="accent1" w:themeShade="BF"/>
      <w:sz w:val="24"/>
    </w:rPr>
  </w:style>
  <w:style w:type="character" w:customStyle="1" w:styleId="60">
    <w:name w:val="标题 6 字符"/>
    <w:basedOn w:val="a0"/>
    <w:link w:val="6"/>
    <w:uiPriority w:val="9"/>
    <w:semiHidden/>
    <w:rsid w:val="001A442B"/>
    <w:rPr>
      <w:rFonts w:cstheme="majorBidi"/>
      <w:b/>
      <w:bCs/>
      <w:color w:val="2F5496" w:themeColor="accent1" w:themeShade="BF"/>
    </w:rPr>
  </w:style>
  <w:style w:type="character" w:customStyle="1" w:styleId="70">
    <w:name w:val="标题 7 字符"/>
    <w:basedOn w:val="a0"/>
    <w:link w:val="7"/>
    <w:uiPriority w:val="9"/>
    <w:semiHidden/>
    <w:rsid w:val="001A442B"/>
    <w:rPr>
      <w:rFonts w:cstheme="majorBidi"/>
      <w:b/>
      <w:bCs/>
      <w:color w:val="595959" w:themeColor="text1" w:themeTint="A6"/>
    </w:rPr>
  </w:style>
  <w:style w:type="character" w:customStyle="1" w:styleId="80">
    <w:name w:val="标题 8 字符"/>
    <w:basedOn w:val="a0"/>
    <w:link w:val="8"/>
    <w:uiPriority w:val="9"/>
    <w:semiHidden/>
    <w:rsid w:val="001A442B"/>
    <w:rPr>
      <w:rFonts w:cstheme="majorBidi"/>
      <w:color w:val="595959" w:themeColor="text1" w:themeTint="A6"/>
    </w:rPr>
  </w:style>
  <w:style w:type="character" w:customStyle="1" w:styleId="90">
    <w:name w:val="标题 9 字符"/>
    <w:basedOn w:val="a0"/>
    <w:link w:val="9"/>
    <w:uiPriority w:val="9"/>
    <w:semiHidden/>
    <w:rsid w:val="001A442B"/>
    <w:rPr>
      <w:rFonts w:eastAsiaTheme="majorEastAsia" w:cstheme="majorBidi"/>
      <w:color w:val="595959" w:themeColor="text1" w:themeTint="A6"/>
    </w:rPr>
  </w:style>
  <w:style w:type="paragraph" w:styleId="a3">
    <w:name w:val="Title"/>
    <w:basedOn w:val="a"/>
    <w:next w:val="a"/>
    <w:link w:val="a4"/>
    <w:uiPriority w:val="10"/>
    <w:qFormat/>
    <w:rsid w:val="001A4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42B"/>
    <w:pPr>
      <w:spacing w:before="160"/>
      <w:jc w:val="center"/>
    </w:pPr>
    <w:rPr>
      <w:i/>
      <w:iCs/>
      <w:color w:val="404040" w:themeColor="text1" w:themeTint="BF"/>
    </w:rPr>
  </w:style>
  <w:style w:type="character" w:customStyle="1" w:styleId="a8">
    <w:name w:val="引用 字符"/>
    <w:basedOn w:val="a0"/>
    <w:link w:val="a7"/>
    <w:uiPriority w:val="29"/>
    <w:rsid w:val="001A442B"/>
    <w:rPr>
      <w:i/>
      <w:iCs/>
      <w:color w:val="404040" w:themeColor="text1" w:themeTint="BF"/>
    </w:rPr>
  </w:style>
  <w:style w:type="paragraph" w:styleId="a9">
    <w:name w:val="List Paragraph"/>
    <w:basedOn w:val="a"/>
    <w:uiPriority w:val="34"/>
    <w:qFormat/>
    <w:rsid w:val="001A442B"/>
    <w:pPr>
      <w:ind w:left="720"/>
      <w:contextualSpacing/>
    </w:pPr>
  </w:style>
  <w:style w:type="character" w:styleId="aa">
    <w:name w:val="Intense Emphasis"/>
    <w:basedOn w:val="a0"/>
    <w:uiPriority w:val="21"/>
    <w:qFormat/>
    <w:rsid w:val="001A442B"/>
    <w:rPr>
      <w:i/>
      <w:iCs/>
      <w:color w:val="2F5496" w:themeColor="accent1" w:themeShade="BF"/>
    </w:rPr>
  </w:style>
  <w:style w:type="paragraph" w:styleId="ab">
    <w:name w:val="Intense Quote"/>
    <w:basedOn w:val="a"/>
    <w:next w:val="a"/>
    <w:link w:val="ac"/>
    <w:uiPriority w:val="30"/>
    <w:qFormat/>
    <w:rsid w:val="001A4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42B"/>
    <w:rPr>
      <w:i/>
      <w:iCs/>
      <w:color w:val="2F5496" w:themeColor="accent1" w:themeShade="BF"/>
    </w:rPr>
  </w:style>
  <w:style w:type="character" w:styleId="ad">
    <w:name w:val="Intense Reference"/>
    <w:basedOn w:val="a0"/>
    <w:uiPriority w:val="32"/>
    <w:qFormat/>
    <w:rsid w:val="001A4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