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9E6F" w14:textId="77777777" w:rsidR="0044749A" w:rsidRDefault="0044749A">
      <w:pPr>
        <w:rPr>
          <w:rFonts w:hint="eastAsia"/>
        </w:rPr>
      </w:pPr>
      <w:r>
        <w:rPr>
          <w:rFonts w:hint="eastAsia"/>
        </w:rPr>
        <w:t>wou的拼音：探索语言的美妙世界</w:t>
      </w:r>
    </w:p>
    <w:p w14:paraId="53182345" w14:textId="77777777" w:rsidR="0044749A" w:rsidRDefault="0044749A">
      <w:pPr>
        <w:rPr>
          <w:rFonts w:hint="eastAsia"/>
        </w:rPr>
      </w:pPr>
      <w:r>
        <w:rPr>
          <w:rFonts w:hint="eastAsia"/>
        </w:rPr>
        <w:t>当我们谈论“wou”的拼音时，实际上是在讨论一个并不属于标准汉语拼音体系的音节。汉语拼音是中华人民共和国的官方罗马化系统，用于拼写普通话（现代标准汉语）。它由一组特定的字母和声调符号组成，每个组合代表了汉语中的一个音节。然而，“wou”并不是这一体系中正式定义的一部分，因为汉语拼音遵循一套固定的规则来构建音节，而“wou”不满足这些规则。</w:t>
      </w:r>
    </w:p>
    <w:p w14:paraId="1457D4FC" w14:textId="77777777" w:rsidR="0044749A" w:rsidRDefault="0044749A">
      <w:pPr>
        <w:rPr>
          <w:rFonts w:hint="eastAsia"/>
        </w:rPr>
      </w:pPr>
    </w:p>
    <w:p w14:paraId="79328812" w14:textId="77777777" w:rsidR="0044749A" w:rsidRDefault="004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AE30D" w14:textId="77777777" w:rsidR="0044749A" w:rsidRDefault="0044749A">
      <w:pPr>
        <w:rPr>
          <w:rFonts w:hint="eastAsia"/>
        </w:rPr>
      </w:pPr>
      <w:r>
        <w:rPr>
          <w:rFonts w:hint="eastAsia"/>
        </w:rPr>
        <w:t>关于非标准音节的理解</w:t>
      </w:r>
    </w:p>
    <w:p w14:paraId="28CAE0CC" w14:textId="77777777" w:rsidR="0044749A" w:rsidRDefault="0044749A">
      <w:pPr>
        <w:rPr>
          <w:rFonts w:hint="eastAsia"/>
        </w:rPr>
      </w:pPr>
      <w:r>
        <w:rPr>
          <w:rFonts w:hint="eastAsia"/>
        </w:rPr>
        <w:t>尽管如此，在实际的语言使用中，人们可能会遇到或创造出像“wou”这样的非标准音节。它们可能出现在外来词的转写、网络用语、或是方言与普通话之间的转换过程中。例如，某些英文单词如“wow”在口语交流中被中国人借用并按照发音习惯简化为“wou”。这种现象展示了语言的活力和适应性，反映了语言使用者如何根据自己的需要调整和丰富现有的表达方式。</w:t>
      </w:r>
    </w:p>
    <w:p w14:paraId="57D119FC" w14:textId="77777777" w:rsidR="0044749A" w:rsidRDefault="0044749A">
      <w:pPr>
        <w:rPr>
          <w:rFonts w:hint="eastAsia"/>
        </w:rPr>
      </w:pPr>
    </w:p>
    <w:p w14:paraId="7DDADEAE" w14:textId="77777777" w:rsidR="0044749A" w:rsidRDefault="004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07F80" w14:textId="77777777" w:rsidR="0044749A" w:rsidRDefault="0044749A">
      <w:pPr>
        <w:rPr>
          <w:rFonts w:hint="eastAsia"/>
        </w:rPr>
      </w:pPr>
      <w:r>
        <w:rPr>
          <w:rFonts w:hint="eastAsia"/>
        </w:rPr>
        <w:t>语言演变中的创新元素</w:t>
      </w:r>
    </w:p>
    <w:p w14:paraId="482DF0F9" w14:textId="77777777" w:rsidR="0044749A" w:rsidRDefault="0044749A">
      <w:pPr>
        <w:rPr>
          <w:rFonts w:hint="eastAsia"/>
        </w:rPr>
      </w:pPr>
      <w:r>
        <w:rPr>
          <w:rFonts w:hint="eastAsia"/>
        </w:rPr>
        <w:t>值得注意的是，语言总是在不断变化和发展之中。新的词汇、发音乃至书写形式会随着社会文化的变迁而产生。“wou”作为一个非正式且非传统的拼音组合，可能是这种动态过程的一个小小缩影。它提示我们，即便是有着严格规范的语言系统，也难以完全遏制民间创造力对它的影响。因此，研究类似“wou”的案例有助于深入了解语言发展的机制以及公众参与其中的方式。</w:t>
      </w:r>
    </w:p>
    <w:p w14:paraId="14676BF1" w14:textId="77777777" w:rsidR="0044749A" w:rsidRDefault="0044749A">
      <w:pPr>
        <w:rPr>
          <w:rFonts w:hint="eastAsia"/>
        </w:rPr>
      </w:pPr>
    </w:p>
    <w:p w14:paraId="6E2D17C8" w14:textId="77777777" w:rsidR="0044749A" w:rsidRDefault="0044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F4CE" w14:textId="77777777" w:rsidR="0044749A" w:rsidRDefault="0044749A">
      <w:pPr>
        <w:rPr>
          <w:rFonts w:hint="eastAsia"/>
        </w:rPr>
      </w:pPr>
      <w:r>
        <w:rPr>
          <w:rFonts w:hint="eastAsia"/>
        </w:rPr>
        <w:t>总结：拥抱语言多样性</w:t>
      </w:r>
    </w:p>
    <w:p w14:paraId="5991224C" w14:textId="77777777" w:rsidR="0044749A" w:rsidRDefault="0044749A">
      <w:pPr>
        <w:rPr>
          <w:rFonts w:hint="eastAsia"/>
        </w:rPr>
      </w:pPr>
      <w:r>
        <w:rPr>
          <w:rFonts w:hint="eastAsia"/>
        </w:rPr>
        <w:t>“wou”的拼音虽然不是汉语拼音系统的组成部分，但它却以独特的方式展现了语言的多样性和灵活性。无论是作为外语借词的转写还是网络时代的新兴表达，都体现了人类沟通需求下的智慧结晶。面对这样一个丰富多彩的语言环境，我们应该保持开放的心态，既尊重传统规则又接纳新事物，从而更好地理解和享受这个由声音构筑起来的世界。</w:t>
      </w:r>
    </w:p>
    <w:p w14:paraId="665DA20A" w14:textId="77777777" w:rsidR="0044749A" w:rsidRDefault="0044749A">
      <w:pPr>
        <w:rPr>
          <w:rFonts w:hint="eastAsia"/>
        </w:rPr>
      </w:pPr>
    </w:p>
    <w:p w14:paraId="6F251511" w14:textId="77777777" w:rsidR="0044749A" w:rsidRDefault="00447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B6C3E" w14:textId="311E36B2" w:rsidR="008046C9" w:rsidRDefault="008046C9"/>
    <w:sectPr w:rsidR="0080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C9"/>
    <w:rsid w:val="000A09D4"/>
    <w:rsid w:val="0044749A"/>
    <w:rsid w:val="0080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BD0F3-8714-4983-8439-8632BCF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