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4157B" w14:textId="77777777" w:rsidR="00E10219" w:rsidRDefault="00E10219">
      <w:pPr>
        <w:rPr>
          <w:rFonts w:hint="eastAsia"/>
        </w:rPr>
      </w:pPr>
      <w:r>
        <w:rPr>
          <w:rFonts w:hint="eastAsia"/>
        </w:rPr>
        <w:t>Wong的拼音：文化桥梁上的音符</w:t>
      </w:r>
    </w:p>
    <w:p w14:paraId="7C0E4C50" w14:textId="77777777" w:rsidR="00E10219" w:rsidRDefault="00E10219">
      <w:pPr>
        <w:rPr>
          <w:rFonts w:hint="eastAsia"/>
        </w:rPr>
      </w:pPr>
      <w:r>
        <w:rPr>
          <w:rFonts w:hint="eastAsia"/>
        </w:rPr>
        <w:t>在汉语拼音的世界里，"Wong"这个发音如同一座连接过去与现代、东方与西方的文化桥梁。它不仅仅是一个简单的音节，更承载着丰富的历史和文化内涵。尽管“Wong”并非标准普通话中的常见拼音组合，但在海外华人社区以及一些方言中却有着特殊的地位。例如，在粤语拼音系统中，“Wong”常常用来表示某些姓氏或地名的发音，成为海外华人群体记忆家乡、传承文化的重要纽带。</w:t>
      </w:r>
    </w:p>
    <w:p w14:paraId="509BDF23" w14:textId="77777777" w:rsidR="00E10219" w:rsidRDefault="00E10219">
      <w:pPr>
        <w:rPr>
          <w:rFonts w:hint="eastAsia"/>
        </w:rPr>
      </w:pPr>
    </w:p>
    <w:p w14:paraId="5E165618" w14:textId="77777777" w:rsidR="00E10219" w:rsidRDefault="00E10219">
      <w:pPr>
        <w:rPr>
          <w:rFonts w:hint="eastAsia"/>
        </w:rPr>
      </w:pPr>
      <w:r>
        <w:rPr>
          <w:rFonts w:hint="eastAsia"/>
        </w:rPr>
        <w:t xml:space="preserve"> </w:t>
      </w:r>
    </w:p>
    <w:p w14:paraId="6AD52FAD" w14:textId="77777777" w:rsidR="00E10219" w:rsidRDefault="00E10219">
      <w:pPr>
        <w:rPr>
          <w:rFonts w:hint="eastAsia"/>
        </w:rPr>
      </w:pPr>
      <w:r>
        <w:rPr>
          <w:rFonts w:hint="eastAsia"/>
        </w:rPr>
        <w:t>从历史长河中走来的声音</w:t>
      </w:r>
    </w:p>
    <w:p w14:paraId="333EC896" w14:textId="77777777" w:rsidR="00E10219" w:rsidRDefault="00E10219">
      <w:pPr>
        <w:rPr>
          <w:rFonts w:hint="eastAsia"/>
        </w:rPr>
      </w:pPr>
      <w:r>
        <w:rPr>
          <w:rFonts w:hint="eastAsia"/>
        </w:rPr>
        <w:t>追溯至几个世纪以前，随着海上丝绸之路的发展，中国与世界各地的交流日益频繁。“Wong”的发音也随之漂洋过海，成为了连接不同文化的使者。对于许多移居海外的华人来说，“Wong”不仅仅是他们名字的一部分，更是身份认同和家族历史的象征。即使历经岁月变迁，这独特的声音依然在异国他乡回荡，见证了一代又一代华人努力融入当地社会的同时坚守自身文化传统的故事。</w:t>
      </w:r>
    </w:p>
    <w:p w14:paraId="0331DC5E" w14:textId="77777777" w:rsidR="00E10219" w:rsidRDefault="00E10219">
      <w:pPr>
        <w:rPr>
          <w:rFonts w:hint="eastAsia"/>
        </w:rPr>
      </w:pPr>
    </w:p>
    <w:p w14:paraId="605C2E6C" w14:textId="77777777" w:rsidR="00E10219" w:rsidRDefault="00E10219">
      <w:pPr>
        <w:rPr>
          <w:rFonts w:hint="eastAsia"/>
        </w:rPr>
      </w:pPr>
      <w:r>
        <w:rPr>
          <w:rFonts w:hint="eastAsia"/>
        </w:rPr>
        <w:t xml:space="preserve"> </w:t>
      </w:r>
    </w:p>
    <w:p w14:paraId="4F41CB4D" w14:textId="77777777" w:rsidR="00E10219" w:rsidRDefault="00E10219">
      <w:pPr>
        <w:rPr>
          <w:rFonts w:hint="eastAsia"/>
        </w:rPr>
      </w:pPr>
      <w:r>
        <w:rPr>
          <w:rFonts w:hint="eastAsia"/>
        </w:rPr>
        <w:t>多元文化交融下的新生命</w:t>
      </w:r>
    </w:p>
    <w:p w14:paraId="6D2CE2FE" w14:textId="77777777" w:rsidR="00E10219" w:rsidRDefault="00E10219">
      <w:pPr>
        <w:rPr>
          <w:rFonts w:hint="eastAsia"/>
        </w:rPr>
      </w:pPr>
      <w:r>
        <w:rPr>
          <w:rFonts w:hint="eastAsia"/>
        </w:rPr>
        <w:t>进入现代社会，“Wong”的意义得到了进一步拓展。在全球化背景下，越来越多的人开始关注并学习中文，而“Wong”作为汉语拼音体系中较为特别的存在，吸引了不少外国友人的好奇心。通过互联网平台和文化交流活动，“Wong”的发音及其背后的故事逐渐被更多人所了解。不仅如此，在音乐、电影等艺术领域，“Wong”也成为了创作灵感的源泉之一，为促进中外文化交流注入了新的活力。</w:t>
      </w:r>
    </w:p>
    <w:p w14:paraId="06240A1C" w14:textId="77777777" w:rsidR="00E10219" w:rsidRDefault="00E10219">
      <w:pPr>
        <w:rPr>
          <w:rFonts w:hint="eastAsia"/>
        </w:rPr>
      </w:pPr>
    </w:p>
    <w:p w14:paraId="5856218F" w14:textId="77777777" w:rsidR="00E10219" w:rsidRDefault="00E10219">
      <w:pPr>
        <w:rPr>
          <w:rFonts w:hint="eastAsia"/>
        </w:rPr>
      </w:pPr>
      <w:r>
        <w:rPr>
          <w:rFonts w:hint="eastAsia"/>
        </w:rPr>
        <w:t xml:space="preserve"> </w:t>
      </w:r>
    </w:p>
    <w:p w14:paraId="1F61FCD5" w14:textId="77777777" w:rsidR="00E10219" w:rsidRDefault="00E10219">
      <w:pPr>
        <w:rPr>
          <w:rFonts w:hint="eastAsia"/>
        </w:rPr>
      </w:pPr>
      <w:r>
        <w:rPr>
          <w:rFonts w:hint="eastAsia"/>
        </w:rPr>
        <w:t>面向未来的无限可能</w:t>
      </w:r>
    </w:p>
    <w:p w14:paraId="2F884834" w14:textId="77777777" w:rsidR="00E10219" w:rsidRDefault="00E10219">
      <w:pPr>
        <w:rPr>
          <w:rFonts w:hint="eastAsia"/>
        </w:rPr>
      </w:pPr>
      <w:r>
        <w:rPr>
          <w:rFonts w:hint="eastAsia"/>
        </w:rPr>
        <w:t>展望未来，“Wong”的发音将继续扮演重要角色。随着中国国际影响力的不断提升，汉语教育在全球范围内蓬勃发展，“Wong”也将迎来更多发展机遇。无论是作为学术研究的对象，还是日常生活中人们交流沟通的一部分，“Wong”的存在都提醒着我们重视语言多样性的重要性。它也鼓励着每一个人去探索未知领域，勇敢追求梦想，让这座跨越时空的文化桥梁更加坚固而美丽。</w:t>
      </w:r>
    </w:p>
    <w:p w14:paraId="269C70F7" w14:textId="77777777" w:rsidR="00E10219" w:rsidRDefault="00E10219">
      <w:pPr>
        <w:rPr>
          <w:rFonts w:hint="eastAsia"/>
        </w:rPr>
      </w:pPr>
    </w:p>
    <w:p w14:paraId="3EF7353A" w14:textId="77777777" w:rsidR="00E10219" w:rsidRDefault="00E10219">
      <w:pPr>
        <w:rPr>
          <w:rFonts w:hint="eastAsia"/>
        </w:rPr>
      </w:pPr>
      <w:r>
        <w:rPr>
          <w:rFonts w:hint="eastAsia"/>
        </w:rPr>
        <w:t>本文是由懂得生活网（dongdeshenghuo.com）为大家创作</w:t>
      </w:r>
    </w:p>
    <w:p w14:paraId="732C19B3" w14:textId="5AA67584" w:rsidR="003C2D85" w:rsidRDefault="003C2D85"/>
    <w:sectPr w:rsidR="003C2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85"/>
    <w:rsid w:val="000A09D4"/>
    <w:rsid w:val="003C2D85"/>
    <w:rsid w:val="00E1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111A36-F7BD-42C4-8999-92B40666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D85"/>
    <w:rPr>
      <w:rFonts w:cstheme="majorBidi"/>
      <w:color w:val="2F5496" w:themeColor="accent1" w:themeShade="BF"/>
      <w:sz w:val="28"/>
      <w:szCs w:val="28"/>
    </w:rPr>
  </w:style>
  <w:style w:type="character" w:customStyle="1" w:styleId="50">
    <w:name w:val="标题 5 字符"/>
    <w:basedOn w:val="a0"/>
    <w:link w:val="5"/>
    <w:uiPriority w:val="9"/>
    <w:semiHidden/>
    <w:rsid w:val="003C2D85"/>
    <w:rPr>
      <w:rFonts w:cstheme="majorBidi"/>
      <w:color w:val="2F5496" w:themeColor="accent1" w:themeShade="BF"/>
      <w:sz w:val="24"/>
    </w:rPr>
  </w:style>
  <w:style w:type="character" w:customStyle="1" w:styleId="60">
    <w:name w:val="标题 6 字符"/>
    <w:basedOn w:val="a0"/>
    <w:link w:val="6"/>
    <w:uiPriority w:val="9"/>
    <w:semiHidden/>
    <w:rsid w:val="003C2D85"/>
    <w:rPr>
      <w:rFonts w:cstheme="majorBidi"/>
      <w:b/>
      <w:bCs/>
      <w:color w:val="2F5496" w:themeColor="accent1" w:themeShade="BF"/>
    </w:rPr>
  </w:style>
  <w:style w:type="character" w:customStyle="1" w:styleId="70">
    <w:name w:val="标题 7 字符"/>
    <w:basedOn w:val="a0"/>
    <w:link w:val="7"/>
    <w:uiPriority w:val="9"/>
    <w:semiHidden/>
    <w:rsid w:val="003C2D85"/>
    <w:rPr>
      <w:rFonts w:cstheme="majorBidi"/>
      <w:b/>
      <w:bCs/>
      <w:color w:val="595959" w:themeColor="text1" w:themeTint="A6"/>
    </w:rPr>
  </w:style>
  <w:style w:type="character" w:customStyle="1" w:styleId="80">
    <w:name w:val="标题 8 字符"/>
    <w:basedOn w:val="a0"/>
    <w:link w:val="8"/>
    <w:uiPriority w:val="9"/>
    <w:semiHidden/>
    <w:rsid w:val="003C2D85"/>
    <w:rPr>
      <w:rFonts w:cstheme="majorBidi"/>
      <w:color w:val="595959" w:themeColor="text1" w:themeTint="A6"/>
    </w:rPr>
  </w:style>
  <w:style w:type="character" w:customStyle="1" w:styleId="90">
    <w:name w:val="标题 9 字符"/>
    <w:basedOn w:val="a0"/>
    <w:link w:val="9"/>
    <w:uiPriority w:val="9"/>
    <w:semiHidden/>
    <w:rsid w:val="003C2D85"/>
    <w:rPr>
      <w:rFonts w:eastAsiaTheme="majorEastAsia" w:cstheme="majorBidi"/>
      <w:color w:val="595959" w:themeColor="text1" w:themeTint="A6"/>
    </w:rPr>
  </w:style>
  <w:style w:type="paragraph" w:styleId="a3">
    <w:name w:val="Title"/>
    <w:basedOn w:val="a"/>
    <w:next w:val="a"/>
    <w:link w:val="a4"/>
    <w:uiPriority w:val="10"/>
    <w:qFormat/>
    <w:rsid w:val="003C2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D85"/>
    <w:pPr>
      <w:spacing w:before="160"/>
      <w:jc w:val="center"/>
    </w:pPr>
    <w:rPr>
      <w:i/>
      <w:iCs/>
      <w:color w:val="404040" w:themeColor="text1" w:themeTint="BF"/>
    </w:rPr>
  </w:style>
  <w:style w:type="character" w:customStyle="1" w:styleId="a8">
    <w:name w:val="引用 字符"/>
    <w:basedOn w:val="a0"/>
    <w:link w:val="a7"/>
    <w:uiPriority w:val="29"/>
    <w:rsid w:val="003C2D85"/>
    <w:rPr>
      <w:i/>
      <w:iCs/>
      <w:color w:val="404040" w:themeColor="text1" w:themeTint="BF"/>
    </w:rPr>
  </w:style>
  <w:style w:type="paragraph" w:styleId="a9">
    <w:name w:val="List Paragraph"/>
    <w:basedOn w:val="a"/>
    <w:uiPriority w:val="34"/>
    <w:qFormat/>
    <w:rsid w:val="003C2D85"/>
    <w:pPr>
      <w:ind w:left="720"/>
      <w:contextualSpacing/>
    </w:pPr>
  </w:style>
  <w:style w:type="character" w:styleId="aa">
    <w:name w:val="Intense Emphasis"/>
    <w:basedOn w:val="a0"/>
    <w:uiPriority w:val="21"/>
    <w:qFormat/>
    <w:rsid w:val="003C2D85"/>
    <w:rPr>
      <w:i/>
      <w:iCs/>
      <w:color w:val="2F5496" w:themeColor="accent1" w:themeShade="BF"/>
    </w:rPr>
  </w:style>
  <w:style w:type="paragraph" w:styleId="ab">
    <w:name w:val="Intense Quote"/>
    <w:basedOn w:val="a"/>
    <w:next w:val="a"/>
    <w:link w:val="ac"/>
    <w:uiPriority w:val="30"/>
    <w:qFormat/>
    <w:rsid w:val="003C2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D85"/>
    <w:rPr>
      <w:i/>
      <w:iCs/>
      <w:color w:val="2F5496" w:themeColor="accent1" w:themeShade="BF"/>
    </w:rPr>
  </w:style>
  <w:style w:type="character" w:styleId="ad">
    <w:name w:val="Intense Reference"/>
    <w:basedOn w:val="a0"/>
    <w:uiPriority w:val="32"/>
    <w:qFormat/>
    <w:rsid w:val="003C2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