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CF4E" w14:textId="77777777" w:rsidR="00B154EB" w:rsidRDefault="00B154EB">
      <w:pPr>
        <w:rPr>
          <w:rFonts w:hint="eastAsia"/>
        </w:rPr>
      </w:pPr>
      <w:r>
        <w:rPr>
          <w:rFonts w:hint="eastAsia"/>
        </w:rPr>
        <w:t>wi是的拼音吗</w:t>
      </w:r>
    </w:p>
    <w:p w14:paraId="1196E710" w14:textId="77777777" w:rsidR="00B154EB" w:rsidRDefault="00B154EB">
      <w:pPr>
        <w:rPr>
          <w:rFonts w:hint="eastAsia"/>
        </w:rPr>
      </w:pPr>
      <w:r>
        <w:rPr>
          <w:rFonts w:hint="eastAsia"/>
        </w:rPr>
        <w:t>在汉语拼音系统中，我们并没有“wi”这样的拼音组合。汉语拼音是中华人民共和国的官方汉语拉丁字母拼写法和音译法，它不仅被用来帮助孩子们学习普通话的标准发音，也作为外国人学习中文的重要工具。汉语拼音采用26个拉丁字母中的25个（除了v）来表示普通话的音节。</w:t>
      </w:r>
    </w:p>
    <w:p w14:paraId="3FA38D4B" w14:textId="77777777" w:rsidR="00B154EB" w:rsidRDefault="00B154EB">
      <w:pPr>
        <w:rPr>
          <w:rFonts w:hint="eastAsia"/>
        </w:rPr>
      </w:pPr>
    </w:p>
    <w:p w14:paraId="718918F8" w14:textId="77777777" w:rsidR="00B154EB" w:rsidRDefault="00B15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2816" w14:textId="77777777" w:rsidR="00B154EB" w:rsidRDefault="00B154EB">
      <w:pPr>
        <w:rPr>
          <w:rFonts w:hint="eastAsia"/>
        </w:rPr>
      </w:pPr>
      <w:r>
        <w:rPr>
          <w:rFonts w:hint="eastAsia"/>
        </w:rPr>
        <w:t>关于“wi”的误认</w:t>
      </w:r>
    </w:p>
    <w:p w14:paraId="0777629D" w14:textId="77777777" w:rsidR="00B154EB" w:rsidRDefault="00B154EB">
      <w:pPr>
        <w:rPr>
          <w:rFonts w:hint="eastAsia"/>
        </w:rPr>
      </w:pPr>
      <w:r>
        <w:rPr>
          <w:rFonts w:hint="eastAsia"/>
        </w:rPr>
        <w:t>有时人们可能会误认为“wi”是汉语拼音的一部分，这通常是因为受到了其他语言如韩语的影响，在那里，“?”（罗马化为“wi”）是一个元音字符。然而，在标准的汉语拼音方案里，并不存在以“wi”形式出现的音节。正确的汉语拼音由声母、韵母以及声调组成，每个音节都有其特定的结构规则。</w:t>
      </w:r>
    </w:p>
    <w:p w14:paraId="78263E4C" w14:textId="77777777" w:rsidR="00B154EB" w:rsidRDefault="00B154EB">
      <w:pPr>
        <w:rPr>
          <w:rFonts w:hint="eastAsia"/>
        </w:rPr>
      </w:pPr>
    </w:p>
    <w:p w14:paraId="66FF3171" w14:textId="77777777" w:rsidR="00B154EB" w:rsidRDefault="00B15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90AE1" w14:textId="77777777" w:rsidR="00B154EB" w:rsidRDefault="00B154EB">
      <w:pPr>
        <w:rPr>
          <w:rFonts w:hint="eastAsia"/>
        </w:rPr>
      </w:pPr>
      <w:r>
        <w:rPr>
          <w:rFonts w:hint="eastAsia"/>
        </w:rPr>
        <w:t>汉语拼音的构成</w:t>
      </w:r>
    </w:p>
    <w:p w14:paraId="249B6641" w14:textId="77777777" w:rsidR="00B154EB" w:rsidRDefault="00B154EB">
      <w:pPr>
        <w:rPr>
          <w:rFonts w:hint="eastAsia"/>
        </w:rPr>
      </w:pPr>
      <w:r>
        <w:rPr>
          <w:rFonts w:hint="eastAsia"/>
        </w:rPr>
        <w:t>汉语拼音的音节可以简单地分为三部分：声母、韵母和声调。声母位于音节开头，通常是辅音；韵母跟随其后，包含一个或多个元音；而声调则通过标记在某些元音上来指示音节的高低升降变化。例如，“ma”这个音节根据不同的声调可以有四种读法：“mā”、“má”、“mǎ”、“mà”，它们分别对应不同的汉字和意义。</w:t>
      </w:r>
    </w:p>
    <w:p w14:paraId="5BAFCB9C" w14:textId="77777777" w:rsidR="00B154EB" w:rsidRDefault="00B154EB">
      <w:pPr>
        <w:rPr>
          <w:rFonts w:hint="eastAsia"/>
        </w:rPr>
      </w:pPr>
    </w:p>
    <w:p w14:paraId="140CD9C8" w14:textId="77777777" w:rsidR="00B154EB" w:rsidRDefault="00B15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6A0DE" w14:textId="77777777" w:rsidR="00B154EB" w:rsidRDefault="00B154EB">
      <w:pPr>
        <w:rPr>
          <w:rFonts w:hint="eastAsia"/>
        </w:rPr>
      </w:pPr>
      <w:r>
        <w:rPr>
          <w:rFonts w:hint="eastAsia"/>
        </w:rPr>
        <w:t>常见的汉语拼音组合</w:t>
      </w:r>
    </w:p>
    <w:p w14:paraId="1EA4D555" w14:textId="77777777" w:rsidR="00B154EB" w:rsidRDefault="00B154EB">
      <w:pPr>
        <w:rPr>
          <w:rFonts w:hint="eastAsia"/>
        </w:rPr>
      </w:pPr>
      <w:r>
        <w:rPr>
          <w:rFonts w:hint="eastAsia"/>
        </w:rPr>
        <w:t>在汉语拼音中，有一些固定的声母与韵母组合，这些组合构成了所有可能的音节。比如，“w”可以跟“a”、“e”、“o”等组成“wa”、“wei”、“wo”。但是没有“wi”这样的组合。“u”后面加上“i”形成“ui”，它的发音类似于英语单词“we”里的“e”，而不是像一些人误解的那样是两个独立的音素相连。</w:t>
      </w:r>
    </w:p>
    <w:p w14:paraId="65FA9DD9" w14:textId="77777777" w:rsidR="00B154EB" w:rsidRDefault="00B154EB">
      <w:pPr>
        <w:rPr>
          <w:rFonts w:hint="eastAsia"/>
        </w:rPr>
      </w:pPr>
    </w:p>
    <w:p w14:paraId="75AAD075" w14:textId="77777777" w:rsidR="00B154EB" w:rsidRDefault="00B15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A7185" w14:textId="77777777" w:rsidR="00B154EB" w:rsidRDefault="00B154E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DB11C74" w14:textId="77777777" w:rsidR="00B154EB" w:rsidRDefault="00B154EB">
      <w:pPr>
        <w:rPr>
          <w:rFonts w:hint="eastAsia"/>
        </w:rPr>
      </w:pPr>
      <w:r>
        <w:rPr>
          <w:rFonts w:hint="eastAsia"/>
        </w:rPr>
        <w:t>准确掌握汉语拼音对于学习者来说至关重要。正确的发音能够帮助学习者更好地理解并使用中文交流。了解哪些是有效的拼音组合，哪些不是，可以帮助避免发音上的错误，使沟通更加顺畅。随着中国在全球影响力的日益增长，越来越多的人开始学习中文，因此熟悉汉语拼音及其规则变得越来越重要。</w:t>
      </w:r>
    </w:p>
    <w:p w14:paraId="199663BE" w14:textId="77777777" w:rsidR="00B154EB" w:rsidRDefault="00B154EB">
      <w:pPr>
        <w:rPr>
          <w:rFonts w:hint="eastAsia"/>
        </w:rPr>
      </w:pPr>
    </w:p>
    <w:p w14:paraId="1456EE2E" w14:textId="77777777" w:rsidR="00B154EB" w:rsidRDefault="00B15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A3D61" w14:textId="77777777" w:rsidR="00B154EB" w:rsidRDefault="00B154EB">
      <w:pPr>
        <w:rPr>
          <w:rFonts w:hint="eastAsia"/>
        </w:rPr>
      </w:pPr>
      <w:r>
        <w:rPr>
          <w:rFonts w:hint="eastAsia"/>
        </w:rPr>
        <w:t>最后的总结</w:t>
      </w:r>
    </w:p>
    <w:p w14:paraId="43E8ABD9" w14:textId="77777777" w:rsidR="00B154EB" w:rsidRDefault="00B154EB">
      <w:pPr>
        <w:rPr>
          <w:rFonts w:hint="eastAsia"/>
        </w:rPr>
      </w:pPr>
      <w:r>
        <w:rPr>
          <w:rFonts w:hint="eastAsia"/>
        </w:rPr>
        <w:t>“wi”并不是汉语拼音体系内的一个合法音节。汉语拼音有着严格的构成规则，包括特定的声母、韵母及声调组合方式。学习汉语拼音时，应该关注那些实际存在并且广泛应用的音节结构，这样才能确保发音准确无误，有助于提高中文的学习效率。</w:t>
      </w:r>
    </w:p>
    <w:p w14:paraId="6191B787" w14:textId="77777777" w:rsidR="00B154EB" w:rsidRDefault="00B154EB">
      <w:pPr>
        <w:rPr>
          <w:rFonts w:hint="eastAsia"/>
        </w:rPr>
      </w:pPr>
    </w:p>
    <w:p w14:paraId="1AF8DCE2" w14:textId="77777777" w:rsidR="00B154EB" w:rsidRDefault="00B15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E2519" w14:textId="2E3AA5D6" w:rsidR="00497BE6" w:rsidRDefault="00497BE6"/>
    <w:sectPr w:rsidR="0049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E6"/>
    <w:rsid w:val="000A09D4"/>
    <w:rsid w:val="00497BE6"/>
    <w:rsid w:val="00B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B2BC-828C-466A-AA11-B07FB10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