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8011" w14:textId="77777777" w:rsidR="006A37D4" w:rsidRDefault="006A37D4">
      <w:pPr>
        <w:rPr>
          <w:rFonts w:hint="eastAsia"/>
        </w:rPr>
      </w:pPr>
      <w:r>
        <w:rPr>
          <w:rFonts w:hint="eastAsia"/>
        </w:rPr>
        <w:t>t的拼音怎么记忆</w:t>
      </w:r>
    </w:p>
    <w:p w14:paraId="44106C40" w14:textId="77777777" w:rsidR="006A37D4" w:rsidRDefault="006A37D4">
      <w:pPr>
        <w:rPr>
          <w:rFonts w:hint="eastAsia"/>
        </w:rPr>
      </w:pPr>
      <w:r>
        <w:rPr>
          <w:rFonts w:hint="eastAsia"/>
        </w:rPr>
        <w:t>在汉语学习的旅程中，拼音是掌握语言发音规则的重要工具。对于“t”这个字母，在汉语拼音体系中它代表了一个清辅音，发音时舌尖轻触上齿龈后部，气流从狭窄的缝隙中挤出，形成一个短暂而清晰的声音。为了更好地记忆“t”的发音和它的使用场景，我们可以从几个不同的角度来理解和练习。</w:t>
      </w:r>
    </w:p>
    <w:p w14:paraId="69F79009" w14:textId="77777777" w:rsidR="006A37D4" w:rsidRDefault="006A37D4">
      <w:pPr>
        <w:rPr>
          <w:rFonts w:hint="eastAsia"/>
        </w:rPr>
      </w:pPr>
    </w:p>
    <w:p w14:paraId="77F6873D" w14:textId="77777777" w:rsidR="006A37D4" w:rsidRDefault="006A37D4">
      <w:pPr>
        <w:rPr>
          <w:rFonts w:hint="eastAsia"/>
        </w:rPr>
      </w:pPr>
      <w:r>
        <w:rPr>
          <w:rFonts w:hint="eastAsia"/>
        </w:rPr>
        <w:t xml:space="preserve"> </w:t>
      </w:r>
    </w:p>
    <w:p w14:paraId="2773AC0D" w14:textId="77777777" w:rsidR="006A37D4" w:rsidRDefault="006A37D4">
      <w:pPr>
        <w:rPr>
          <w:rFonts w:hint="eastAsia"/>
        </w:rPr>
      </w:pPr>
      <w:r>
        <w:rPr>
          <w:rFonts w:hint="eastAsia"/>
        </w:rPr>
        <w:t>从发音部位入手</w:t>
      </w:r>
    </w:p>
    <w:p w14:paraId="235F139C" w14:textId="77777777" w:rsidR="006A37D4" w:rsidRDefault="006A37D4">
      <w:pPr>
        <w:rPr>
          <w:rFonts w:hint="eastAsia"/>
        </w:rPr>
      </w:pPr>
      <w:r>
        <w:rPr>
          <w:rFonts w:hint="eastAsia"/>
        </w:rPr>
        <w:t>要准确地记住“t”的发音，首先要理解它的发音部位。在发出“t”音时，舌头的前端应当轻轻贴紧上颚前缘，即牙齿后面的位置，然后突然放开，让气流冲出。这种发音方式与英语中的“t”相似，但又有着细微的区别。汉语拼音的“t”更加短促、有力，没有英文发音时可能伴随的额外声音。通过反复练习这个发音动作，可以逐渐建立起肌肉记忆，使“t”的发音变得自然流畅。</w:t>
      </w:r>
    </w:p>
    <w:p w14:paraId="7A00025D" w14:textId="77777777" w:rsidR="006A37D4" w:rsidRDefault="006A37D4">
      <w:pPr>
        <w:rPr>
          <w:rFonts w:hint="eastAsia"/>
        </w:rPr>
      </w:pPr>
    </w:p>
    <w:p w14:paraId="3D195ED9" w14:textId="77777777" w:rsidR="006A37D4" w:rsidRDefault="006A37D4">
      <w:pPr>
        <w:rPr>
          <w:rFonts w:hint="eastAsia"/>
        </w:rPr>
      </w:pPr>
      <w:r>
        <w:rPr>
          <w:rFonts w:hint="eastAsia"/>
        </w:rPr>
        <w:t xml:space="preserve"> </w:t>
      </w:r>
    </w:p>
    <w:p w14:paraId="09FDE225" w14:textId="77777777" w:rsidR="006A37D4" w:rsidRDefault="006A37D4">
      <w:pPr>
        <w:rPr>
          <w:rFonts w:hint="eastAsia"/>
        </w:rPr>
      </w:pPr>
      <w:r>
        <w:rPr>
          <w:rFonts w:hint="eastAsia"/>
        </w:rPr>
        <w:t>借助单词联想</w:t>
      </w:r>
    </w:p>
    <w:p w14:paraId="0DA4F07E" w14:textId="77777777" w:rsidR="006A37D4" w:rsidRDefault="006A37D4">
      <w:pPr>
        <w:rPr>
          <w:rFonts w:hint="eastAsia"/>
        </w:rPr>
      </w:pPr>
      <w:r>
        <w:rPr>
          <w:rFonts w:hint="eastAsia"/>
        </w:rPr>
        <w:t>另一个有效的记忆方法是将“t”与一些常见的汉字或词语联系起来。比如，“天（tiān）”、“他（tā）”、“特（tè）”等字都以“t”开头，这些词汇在生活中经常出现，容易让人联想到“t”的发音。当遇到新的生词时，如果它们也包含“t”，就可以尝试用已经熟悉的词语来帮助记忆。这种方法不仅加深了对单个字母的印象，还有助于扩大词汇量。</w:t>
      </w:r>
    </w:p>
    <w:p w14:paraId="32C269E3" w14:textId="77777777" w:rsidR="006A37D4" w:rsidRDefault="006A37D4">
      <w:pPr>
        <w:rPr>
          <w:rFonts w:hint="eastAsia"/>
        </w:rPr>
      </w:pPr>
    </w:p>
    <w:p w14:paraId="2753EEFF" w14:textId="77777777" w:rsidR="006A37D4" w:rsidRDefault="006A37D4">
      <w:pPr>
        <w:rPr>
          <w:rFonts w:hint="eastAsia"/>
        </w:rPr>
      </w:pPr>
      <w:r>
        <w:rPr>
          <w:rFonts w:hint="eastAsia"/>
        </w:rPr>
        <w:t xml:space="preserve"> </w:t>
      </w:r>
    </w:p>
    <w:p w14:paraId="28115EA6" w14:textId="77777777" w:rsidR="006A37D4" w:rsidRDefault="006A37D4">
      <w:pPr>
        <w:rPr>
          <w:rFonts w:hint="eastAsia"/>
        </w:rPr>
      </w:pPr>
      <w:r>
        <w:rPr>
          <w:rFonts w:hint="eastAsia"/>
        </w:rPr>
        <w:t>利用儿歌和游戏</w:t>
      </w:r>
    </w:p>
    <w:p w14:paraId="7B210079" w14:textId="77777777" w:rsidR="006A37D4" w:rsidRDefault="006A37D4">
      <w:pPr>
        <w:rPr>
          <w:rFonts w:hint="eastAsia"/>
        </w:rPr>
      </w:pPr>
      <w:r>
        <w:rPr>
          <w:rFonts w:hint="eastAsia"/>
        </w:rPr>
        <w:t>对于儿童或者初学者来说，通过儿歌和游戏的方式来记忆拼音是非常有趣且高效的方法。可以编创一些简单的歌曲，歌词中反复出现以“t”为首的汉字，如“小兔子乖乖，把门儿开开，看看是谁来。”这样的儿歌可以帮助孩子们在愉快的氛围中轻松学会正确的发音。还可以设计一些互动游戏，例如“拼音接龙”，要求参与者说出的每个词都必须以前一个人说的词的最后一个拼音开始，这样既能锻炼思维敏捷度，又能巩固对“t”及其相关拼音的记忆。</w:t>
      </w:r>
    </w:p>
    <w:p w14:paraId="1D155F21" w14:textId="77777777" w:rsidR="006A37D4" w:rsidRDefault="006A37D4">
      <w:pPr>
        <w:rPr>
          <w:rFonts w:hint="eastAsia"/>
        </w:rPr>
      </w:pPr>
    </w:p>
    <w:p w14:paraId="0E184196" w14:textId="77777777" w:rsidR="006A37D4" w:rsidRDefault="006A37D4">
      <w:pPr>
        <w:rPr>
          <w:rFonts w:hint="eastAsia"/>
        </w:rPr>
      </w:pPr>
      <w:r>
        <w:rPr>
          <w:rFonts w:hint="eastAsia"/>
        </w:rPr>
        <w:t xml:space="preserve"> </w:t>
      </w:r>
    </w:p>
    <w:p w14:paraId="273F42D0" w14:textId="77777777" w:rsidR="006A37D4" w:rsidRDefault="006A37D4">
      <w:pPr>
        <w:rPr>
          <w:rFonts w:hint="eastAsia"/>
        </w:rPr>
      </w:pPr>
      <w:r>
        <w:rPr>
          <w:rFonts w:hint="eastAsia"/>
        </w:rPr>
        <w:t>结合书写练习</w:t>
      </w:r>
    </w:p>
    <w:p w14:paraId="723AFBC6" w14:textId="77777777" w:rsidR="006A37D4" w:rsidRDefault="006A37D4">
      <w:pPr>
        <w:rPr>
          <w:rFonts w:hint="eastAsia"/>
        </w:rPr>
      </w:pPr>
      <w:r>
        <w:rPr>
          <w:rFonts w:hint="eastAsia"/>
        </w:rPr>
        <w:t>除了听觉上的训练，视觉和动觉的学习也不可忽视。书写“t”以及含有“t”的拼音组合，如“ta”、“te”、“ti”等，能够加强大脑对这些符号形状的认知。每天花几分钟时间认真书写，注意笔画顺序和字体结构，可以让记忆更加深刻。书写过程中还能顺便复习其他相关的拼音知识，达到一举多得的效果。</w:t>
      </w:r>
    </w:p>
    <w:p w14:paraId="4D571484" w14:textId="77777777" w:rsidR="006A37D4" w:rsidRDefault="006A37D4">
      <w:pPr>
        <w:rPr>
          <w:rFonts w:hint="eastAsia"/>
        </w:rPr>
      </w:pPr>
    </w:p>
    <w:p w14:paraId="3CBB122B" w14:textId="77777777" w:rsidR="006A37D4" w:rsidRDefault="006A37D4">
      <w:pPr>
        <w:rPr>
          <w:rFonts w:hint="eastAsia"/>
        </w:rPr>
      </w:pPr>
      <w:r>
        <w:rPr>
          <w:rFonts w:hint="eastAsia"/>
        </w:rPr>
        <w:t xml:space="preserve"> </w:t>
      </w:r>
    </w:p>
    <w:p w14:paraId="08063AB0" w14:textId="77777777" w:rsidR="006A37D4" w:rsidRDefault="006A37D4">
      <w:pPr>
        <w:rPr>
          <w:rFonts w:hint="eastAsia"/>
        </w:rPr>
      </w:pPr>
      <w:r>
        <w:rPr>
          <w:rFonts w:hint="eastAsia"/>
        </w:rPr>
        <w:t>融入日常生活</w:t>
      </w:r>
    </w:p>
    <w:p w14:paraId="5C2C0EA1" w14:textId="77777777" w:rsidR="006A37D4" w:rsidRDefault="006A37D4">
      <w:pPr>
        <w:rPr>
          <w:rFonts w:hint="eastAsia"/>
        </w:rPr>
      </w:pPr>
      <w:r>
        <w:rPr>
          <w:rFonts w:hint="eastAsia"/>
        </w:rPr>
        <w:t>最有效的方式莫过于将所学的知识融入到日常生活中去。无论是与家人朋友交谈，还是阅读书籍报刊，都可以有意识地留意那些带有“t”的汉字，并尝试正确地读出它们。随着时间的推移，你会发现原本陌生的拼音逐渐成为了自己语言表达的一部分，不再需要刻意回忆就能准确无误地说出来。这样一来，记忆就不再是枯燥的任务，而是变成了自然而然的习惯。</w:t>
      </w:r>
    </w:p>
    <w:p w14:paraId="4EB613FA" w14:textId="77777777" w:rsidR="006A37D4" w:rsidRDefault="006A37D4">
      <w:pPr>
        <w:rPr>
          <w:rFonts w:hint="eastAsia"/>
        </w:rPr>
      </w:pPr>
    </w:p>
    <w:p w14:paraId="59C4E604" w14:textId="77777777" w:rsidR="006A37D4" w:rsidRDefault="006A37D4">
      <w:pPr>
        <w:rPr>
          <w:rFonts w:hint="eastAsia"/>
        </w:rPr>
      </w:pPr>
      <w:r>
        <w:rPr>
          <w:rFonts w:hint="eastAsia"/>
        </w:rPr>
        <w:t>本文是由懂得生活网（dongdeshenghuo.com）为大家创作</w:t>
      </w:r>
    </w:p>
    <w:p w14:paraId="16A5CB0B" w14:textId="3A293437" w:rsidR="0021039F" w:rsidRDefault="0021039F"/>
    <w:sectPr w:rsidR="0021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9F"/>
    <w:rsid w:val="000A09D4"/>
    <w:rsid w:val="0021039F"/>
    <w:rsid w:val="006A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B01C4-F1EE-415E-979A-D827D49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39F"/>
    <w:rPr>
      <w:rFonts w:cstheme="majorBidi"/>
      <w:color w:val="2F5496" w:themeColor="accent1" w:themeShade="BF"/>
      <w:sz w:val="28"/>
      <w:szCs w:val="28"/>
    </w:rPr>
  </w:style>
  <w:style w:type="character" w:customStyle="1" w:styleId="50">
    <w:name w:val="标题 5 字符"/>
    <w:basedOn w:val="a0"/>
    <w:link w:val="5"/>
    <w:uiPriority w:val="9"/>
    <w:semiHidden/>
    <w:rsid w:val="0021039F"/>
    <w:rPr>
      <w:rFonts w:cstheme="majorBidi"/>
      <w:color w:val="2F5496" w:themeColor="accent1" w:themeShade="BF"/>
      <w:sz w:val="24"/>
    </w:rPr>
  </w:style>
  <w:style w:type="character" w:customStyle="1" w:styleId="60">
    <w:name w:val="标题 6 字符"/>
    <w:basedOn w:val="a0"/>
    <w:link w:val="6"/>
    <w:uiPriority w:val="9"/>
    <w:semiHidden/>
    <w:rsid w:val="0021039F"/>
    <w:rPr>
      <w:rFonts w:cstheme="majorBidi"/>
      <w:b/>
      <w:bCs/>
      <w:color w:val="2F5496" w:themeColor="accent1" w:themeShade="BF"/>
    </w:rPr>
  </w:style>
  <w:style w:type="character" w:customStyle="1" w:styleId="70">
    <w:name w:val="标题 7 字符"/>
    <w:basedOn w:val="a0"/>
    <w:link w:val="7"/>
    <w:uiPriority w:val="9"/>
    <w:semiHidden/>
    <w:rsid w:val="0021039F"/>
    <w:rPr>
      <w:rFonts w:cstheme="majorBidi"/>
      <w:b/>
      <w:bCs/>
      <w:color w:val="595959" w:themeColor="text1" w:themeTint="A6"/>
    </w:rPr>
  </w:style>
  <w:style w:type="character" w:customStyle="1" w:styleId="80">
    <w:name w:val="标题 8 字符"/>
    <w:basedOn w:val="a0"/>
    <w:link w:val="8"/>
    <w:uiPriority w:val="9"/>
    <w:semiHidden/>
    <w:rsid w:val="0021039F"/>
    <w:rPr>
      <w:rFonts w:cstheme="majorBidi"/>
      <w:color w:val="595959" w:themeColor="text1" w:themeTint="A6"/>
    </w:rPr>
  </w:style>
  <w:style w:type="character" w:customStyle="1" w:styleId="90">
    <w:name w:val="标题 9 字符"/>
    <w:basedOn w:val="a0"/>
    <w:link w:val="9"/>
    <w:uiPriority w:val="9"/>
    <w:semiHidden/>
    <w:rsid w:val="0021039F"/>
    <w:rPr>
      <w:rFonts w:eastAsiaTheme="majorEastAsia" w:cstheme="majorBidi"/>
      <w:color w:val="595959" w:themeColor="text1" w:themeTint="A6"/>
    </w:rPr>
  </w:style>
  <w:style w:type="paragraph" w:styleId="a3">
    <w:name w:val="Title"/>
    <w:basedOn w:val="a"/>
    <w:next w:val="a"/>
    <w:link w:val="a4"/>
    <w:uiPriority w:val="10"/>
    <w:qFormat/>
    <w:rsid w:val="00210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39F"/>
    <w:pPr>
      <w:spacing w:before="160"/>
      <w:jc w:val="center"/>
    </w:pPr>
    <w:rPr>
      <w:i/>
      <w:iCs/>
      <w:color w:val="404040" w:themeColor="text1" w:themeTint="BF"/>
    </w:rPr>
  </w:style>
  <w:style w:type="character" w:customStyle="1" w:styleId="a8">
    <w:name w:val="引用 字符"/>
    <w:basedOn w:val="a0"/>
    <w:link w:val="a7"/>
    <w:uiPriority w:val="29"/>
    <w:rsid w:val="0021039F"/>
    <w:rPr>
      <w:i/>
      <w:iCs/>
      <w:color w:val="404040" w:themeColor="text1" w:themeTint="BF"/>
    </w:rPr>
  </w:style>
  <w:style w:type="paragraph" w:styleId="a9">
    <w:name w:val="List Paragraph"/>
    <w:basedOn w:val="a"/>
    <w:uiPriority w:val="34"/>
    <w:qFormat/>
    <w:rsid w:val="0021039F"/>
    <w:pPr>
      <w:ind w:left="720"/>
      <w:contextualSpacing/>
    </w:pPr>
  </w:style>
  <w:style w:type="character" w:styleId="aa">
    <w:name w:val="Intense Emphasis"/>
    <w:basedOn w:val="a0"/>
    <w:uiPriority w:val="21"/>
    <w:qFormat/>
    <w:rsid w:val="0021039F"/>
    <w:rPr>
      <w:i/>
      <w:iCs/>
      <w:color w:val="2F5496" w:themeColor="accent1" w:themeShade="BF"/>
    </w:rPr>
  </w:style>
  <w:style w:type="paragraph" w:styleId="ab">
    <w:name w:val="Intense Quote"/>
    <w:basedOn w:val="a"/>
    <w:next w:val="a"/>
    <w:link w:val="ac"/>
    <w:uiPriority w:val="30"/>
    <w:qFormat/>
    <w:rsid w:val="0021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39F"/>
    <w:rPr>
      <w:i/>
      <w:iCs/>
      <w:color w:val="2F5496" w:themeColor="accent1" w:themeShade="BF"/>
    </w:rPr>
  </w:style>
  <w:style w:type="character" w:styleId="ad">
    <w:name w:val="Intense Reference"/>
    <w:basedOn w:val="a0"/>
    <w:uiPriority w:val="32"/>
    <w:qFormat/>
    <w:rsid w:val="00210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