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C9E7" w14:textId="77777777" w:rsidR="00237007" w:rsidRDefault="00237007">
      <w:pPr>
        <w:rPr>
          <w:rFonts w:hint="eastAsia"/>
        </w:rPr>
      </w:pPr>
      <w:r>
        <w:rPr>
          <w:rFonts w:hint="eastAsia"/>
        </w:rPr>
        <w:t>r可以和哪些单韵母相拼</w:t>
      </w:r>
    </w:p>
    <w:p w14:paraId="178B1DAD" w14:textId="77777777" w:rsidR="00237007" w:rsidRDefault="00237007">
      <w:pPr>
        <w:rPr>
          <w:rFonts w:hint="eastAsia"/>
        </w:rPr>
      </w:pPr>
      <w:r>
        <w:rPr>
          <w:rFonts w:hint="eastAsia"/>
        </w:rPr>
        <w:t>在汉语拼音的体系中，声母“r”是一个独特的存在。它属于舌尖后音，发音时舌尖靠近硬腭但不接触，气流通过舌头和硬腭之间的狭窄空间摩擦而出。了解“r”能与哪些单韵母相结合，对于掌握汉字的正确发音至关重要。</w:t>
      </w:r>
    </w:p>
    <w:p w14:paraId="065EF405" w14:textId="77777777" w:rsidR="00237007" w:rsidRDefault="00237007">
      <w:pPr>
        <w:rPr>
          <w:rFonts w:hint="eastAsia"/>
        </w:rPr>
      </w:pPr>
    </w:p>
    <w:p w14:paraId="146DED8B" w14:textId="77777777" w:rsidR="00237007" w:rsidRDefault="00237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C8262" w14:textId="77777777" w:rsidR="00237007" w:rsidRDefault="00237007">
      <w:pPr>
        <w:rPr>
          <w:rFonts w:hint="eastAsia"/>
        </w:rPr>
      </w:pPr>
      <w:r>
        <w:rPr>
          <w:rFonts w:hint="eastAsia"/>
        </w:rPr>
        <w:t>与a相拼</w:t>
      </w:r>
    </w:p>
    <w:p w14:paraId="4FCB4822" w14:textId="77777777" w:rsidR="00237007" w:rsidRDefault="00237007">
      <w:pPr>
        <w:rPr>
          <w:rFonts w:hint="eastAsia"/>
        </w:rPr>
      </w:pPr>
      <w:r>
        <w:rPr>
          <w:rFonts w:hint="eastAsia"/>
        </w:rPr>
        <w:t>“r”能够与单韵母“a”结合，形成ra、re、ru等音节。例如，在日常生活中常见的词语如“热”（rè）、“入”（rù），这些词不仅体现了“r”与“a”的和谐搭配，也展现了汉语拼音系统的灵活性。这种组合在普通话中十分常见，是学习者需要重点掌握的内容之一。</w:t>
      </w:r>
    </w:p>
    <w:p w14:paraId="0D489B7A" w14:textId="77777777" w:rsidR="00237007" w:rsidRDefault="00237007">
      <w:pPr>
        <w:rPr>
          <w:rFonts w:hint="eastAsia"/>
        </w:rPr>
      </w:pPr>
    </w:p>
    <w:p w14:paraId="3C0E068F" w14:textId="77777777" w:rsidR="00237007" w:rsidRDefault="00237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305F" w14:textId="77777777" w:rsidR="00237007" w:rsidRDefault="00237007">
      <w:pPr>
        <w:rPr>
          <w:rFonts w:hint="eastAsia"/>
        </w:rPr>
      </w:pPr>
      <w:r>
        <w:rPr>
          <w:rFonts w:hint="eastAsia"/>
        </w:rPr>
        <w:t>与e相拼</w:t>
      </w:r>
    </w:p>
    <w:p w14:paraId="493E7DEC" w14:textId="77777777" w:rsidR="00237007" w:rsidRDefault="00237007">
      <w:pPr>
        <w:rPr>
          <w:rFonts w:hint="eastAsia"/>
        </w:rPr>
      </w:pPr>
      <w:r>
        <w:rPr>
          <w:rFonts w:hint="eastAsia"/>
        </w:rPr>
        <w:t>“r”还可以与“e”相拼。这里的“e”不同于国际音标中的/e/，而是更接近于/?/，即央元音。二者结合产生如“惹”（rě）这样的音节。值得注意的是，当“r”与“e”相拼时，有时会简化成类似“儿”的读音，这取决于具体词汇及地方口音的影响。</w:t>
      </w:r>
    </w:p>
    <w:p w14:paraId="0B967C37" w14:textId="77777777" w:rsidR="00237007" w:rsidRDefault="00237007">
      <w:pPr>
        <w:rPr>
          <w:rFonts w:hint="eastAsia"/>
        </w:rPr>
      </w:pPr>
    </w:p>
    <w:p w14:paraId="44168478" w14:textId="77777777" w:rsidR="00237007" w:rsidRDefault="00237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74DC" w14:textId="77777777" w:rsidR="00237007" w:rsidRDefault="00237007">
      <w:pPr>
        <w:rPr>
          <w:rFonts w:hint="eastAsia"/>
        </w:rPr>
      </w:pPr>
      <w:r>
        <w:rPr>
          <w:rFonts w:hint="eastAsia"/>
        </w:rPr>
        <w:t>与i相拼</w:t>
      </w:r>
    </w:p>
    <w:p w14:paraId="220AE942" w14:textId="77777777" w:rsidR="00237007" w:rsidRDefault="00237007">
      <w:pPr>
        <w:rPr>
          <w:rFonts w:hint="eastAsia"/>
        </w:rPr>
      </w:pPr>
      <w:r>
        <w:rPr>
          <w:rFonts w:hint="eastAsia"/>
        </w:rPr>
        <w:t>再者，“r”亦可与“i”组成ri这个音节。“日”（rì）就是一个典型的例子。由于“i”本身具有清晰的发音特点，因此与“r”相拼时，整个音节显得非常明确且易于识别。“r”与“i”的结合还出现在一些多音字的不同读法中，增加了语言表达的丰富性。</w:t>
      </w:r>
    </w:p>
    <w:p w14:paraId="705251C5" w14:textId="77777777" w:rsidR="00237007" w:rsidRDefault="00237007">
      <w:pPr>
        <w:rPr>
          <w:rFonts w:hint="eastAsia"/>
        </w:rPr>
      </w:pPr>
    </w:p>
    <w:p w14:paraId="2D539221" w14:textId="77777777" w:rsidR="00237007" w:rsidRDefault="00237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390FB" w14:textId="77777777" w:rsidR="00237007" w:rsidRDefault="00237007">
      <w:pPr>
        <w:rPr>
          <w:rFonts w:hint="eastAsia"/>
        </w:rPr>
      </w:pPr>
      <w:r>
        <w:rPr>
          <w:rFonts w:hint="eastAsia"/>
        </w:rPr>
        <w:t>与u相拼</w:t>
      </w:r>
    </w:p>
    <w:p w14:paraId="606C1EC9" w14:textId="77777777" w:rsidR="00237007" w:rsidRDefault="00237007">
      <w:pPr>
        <w:rPr>
          <w:rFonts w:hint="eastAsia"/>
        </w:rPr>
      </w:pPr>
      <w:r>
        <w:rPr>
          <w:rFonts w:hint="eastAsia"/>
        </w:rPr>
        <w:t>“r”也能与“u”相拼构成ru这一组合。“如”（rú）便是这样一个实例。然而，值得注意的是，“r”与“u”的搭配相对较少见，尤其是在现代汉语中，更多的是出现在特定词汇或古汉语里。尽管如此，理解这一组合对于全面掌握汉语拼音规则仍然是必要的。</w:t>
      </w:r>
    </w:p>
    <w:p w14:paraId="44BD22EB" w14:textId="77777777" w:rsidR="00237007" w:rsidRDefault="00237007">
      <w:pPr>
        <w:rPr>
          <w:rFonts w:hint="eastAsia"/>
        </w:rPr>
      </w:pPr>
    </w:p>
    <w:p w14:paraId="195129C5" w14:textId="77777777" w:rsidR="00237007" w:rsidRDefault="00237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7382" w14:textId="77777777" w:rsidR="00237007" w:rsidRDefault="00237007">
      <w:pPr>
        <w:rPr>
          <w:rFonts w:hint="eastAsia"/>
        </w:rPr>
      </w:pPr>
      <w:r>
        <w:rPr>
          <w:rFonts w:hint="eastAsia"/>
        </w:rPr>
        <w:t>最后的总结</w:t>
      </w:r>
    </w:p>
    <w:p w14:paraId="52B184F8" w14:textId="77777777" w:rsidR="00237007" w:rsidRDefault="00237007">
      <w:pPr>
        <w:rPr>
          <w:rFonts w:hint="eastAsia"/>
        </w:rPr>
      </w:pPr>
      <w:r>
        <w:rPr>
          <w:rFonts w:hint="eastAsia"/>
        </w:rPr>
        <w:t>“r”主要可以与“a”、“e”、“i”、“u”四个单韵母相拼，形成一系列不同的音节。每个组合都有其独特的发音规则和应用范围，构成了汉语拼音系统不可或缺的一部分。对于汉语学习者来说，熟悉这些组合及其发音规律，有助于提高语音准确性，进而更好地理解和运用中文。</w:t>
      </w:r>
    </w:p>
    <w:p w14:paraId="63BE99AC" w14:textId="77777777" w:rsidR="00237007" w:rsidRDefault="00237007">
      <w:pPr>
        <w:rPr>
          <w:rFonts w:hint="eastAsia"/>
        </w:rPr>
      </w:pPr>
    </w:p>
    <w:p w14:paraId="63D5734E" w14:textId="77777777" w:rsidR="00237007" w:rsidRDefault="00237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627DC" w14:textId="221A3E51" w:rsidR="00431FB1" w:rsidRDefault="00431FB1"/>
    <w:sectPr w:rsidR="0043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B1"/>
    <w:rsid w:val="000A09D4"/>
    <w:rsid w:val="00237007"/>
    <w:rsid w:val="004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5AB3C-284C-4574-AAB9-C0864D4B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