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A1198" w14:textId="77777777" w:rsidR="007558F3" w:rsidRDefault="007558F3">
      <w:pPr>
        <w:rPr>
          <w:rFonts w:hint="eastAsia"/>
        </w:rPr>
      </w:pPr>
      <w:r>
        <w:rPr>
          <w:rFonts w:hint="eastAsia"/>
        </w:rPr>
        <w:t>rongqi的拼音字</w:t>
      </w:r>
    </w:p>
    <w:p w14:paraId="21D86286" w14:textId="77777777" w:rsidR="007558F3" w:rsidRDefault="007558F3">
      <w:pPr>
        <w:rPr>
          <w:rFonts w:hint="eastAsia"/>
        </w:rPr>
      </w:pPr>
      <w:r>
        <w:rPr>
          <w:rFonts w:hint="eastAsia"/>
        </w:rPr>
        <w:t>“Rongqi”这个词汇并非标准汉语拼音所对应的常用汉字组合，因此我们无法直接给出一个确切的汉字翻译。然而，我们可以分解这两个拼音音节来探讨可能代表的含义或进行创造性的联想。在汉语拼音中，“rong”可以对应多个汉字，如容、荣、融等；而“qi”同样对应着诸如气、奇、启等多个汉字。这里，我们将以一种创造性的方式，围绕这些可能性展开讨论，为读者呈现一幅由想象构建的画面。</w:t>
      </w:r>
    </w:p>
    <w:p w14:paraId="484BA347" w14:textId="77777777" w:rsidR="007558F3" w:rsidRDefault="007558F3">
      <w:pPr>
        <w:rPr>
          <w:rFonts w:hint="eastAsia"/>
        </w:rPr>
      </w:pPr>
    </w:p>
    <w:p w14:paraId="24F8B36B" w14:textId="77777777" w:rsidR="007558F3" w:rsidRDefault="007558F3">
      <w:pPr>
        <w:rPr>
          <w:rFonts w:hint="eastAsia"/>
        </w:rPr>
      </w:pPr>
      <w:r>
        <w:rPr>
          <w:rFonts w:hint="eastAsia"/>
        </w:rPr>
        <w:t xml:space="preserve"> </w:t>
      </w:r>
    </w:p>
    <w:p w14:paraId="68E0DEDF" w14:textId="77777777" w:rsidR="007558F3" w:rsidRDefault="007558F3">
      <w:pPr>
        <w:rPr>
          <w:rFonts w:hint="eastAsia"/>
        </w:rPr>
      </w:pPr>
      <w:r>
        <w:rPr>
          <w:rFonts w:hint="eastAsia"/>
        </w:rPr>
        <w:t>容与气：内外兼修的哲学思考</w:t>
      </w:r>
    </w:p>
    <w:p w14:paraId="5ECADA9E" w14:textId="77777777" w:rsidR="007558F3" w:rsidRDefault="007558F3">
      <w:pPr>
        <w:rPr>
          <w:rFonts w:hint="eastAsia"/>
        </w:rPr>
      </w:pPr>
      <w:r>
        <w:rPr>
          <w:rFonts w:hint="eastAsia"/>
        </w:rPr>
        <w:t>如果我们选取“容”（包容）和“气”（气质），那么“rongqi”便可以象征一种内外兼修的人生哲学。“容”体现了对外界的接纳和包容，是心灵的一种宽广状态。它鼓励人们面对不同的观点、文化和挑战时保持开放的心态，不轻易拒绝新鲜事物。而“气”则更多地指向内在的精神世界，代表着一个人的气质、风度以及内在的力量。一个拥有良好“气”的人往往能在平静中展现力量，在困境中保持优雅。两者结合，便是倡导人们既要具备包容万物的胸怀，又要培养自己独特的内在品质。</w:t>
      </w:r>
    </w:p>
    <w:p w14:paraId="3A400376" w14:textId="77777777" w:rsidR="007558F3" w:rsidRDefault="007558F3">
      <w:pPr>
        <w:rPr>
          <w:rFonts w:hint="eastAsia"/>
        </w:rPr>
      </w:pPr>
    </w:p>
    <w:p w14:paraId="38225D5A" w14:textId="77777777" w:rsidR="007558F3" w:rsidRDefault="007558F3">
      <w:pPr>
        <w:rPr>
          <w:rFonts w:hint="eastAsia"/>
        </w:rPr>
      </w:pPr>
      <w:r>
        <w:rPr>
          <w:rFonts w:hint="eastAsia"/>
        </w:rPr>
        <w:t xml:space="preserve"> </w:t>
      </w:r>
    </w:p>
    <w:p w14:paraId="2DA82425" w14:textId="77777777" w:rsidR="007558F3" w:rsidRDefault="007558F3">
      <w:pPr>
        <w:rPr>
          <w:rFonts w:hint="eastAsia"/>
        </w:rPr>
      </w:pPr>
      <w:r>
        <w:rPr>
          <w:rFonts w:hint="eastAsia"/>
        </w:rPr>
        <w:t>荣与奇：非凡成就的独特路径</w:t>
      </w:r>
    </w:p>
    <w:p w14:paraId="3E7FE644" w14:textId="77777777" w:rsidR="007558F3" w:rsidRDefault="007558F3">
      <w:pPr>
        <w:rPr>
          <w:rFonts w:hint="eastAsia"/>
        </w:rPr>
      </w:pPr>
      <w:r>
        <w:rPr>
          <w:rFonts w:hint="eastAsia"/>
        </w:rPr>
        <w:t>选择“荣”（荣耀）和“奇”（奇异），我们可以探索一条通往非凡成就的独特路径。“荣”意味着通过个人的努力和社会的认可获得荣誉和成功，这是许多人追求的目标。然而，真正的辉煌不仅仅来自于外界的赞誉，更源于自身独一无二的特质——即“奇”。每个人都有自己独特的一面，这种独特性可能是创新思维、艺术天赋或是对世界的深刻见解。当个人能够将自身的特殊才能发挥到极致，并以此赢得社会的尊重时，便实现了“荣”与“奇”的完美结合。</w:t>
      </w:r>
    </w:p>
    <w:p w14:paraId="74841435" w14:textId="77777777" w:rsidR="007558F3" w:rsidRDefault="007558F3">
      <w:pPr>
        <w:rPr>
          <w:rFonts w:hint="eastAsia"/>
        </w:rPr>
      </w:pPr>
    </w:p>
    <w:p w14:paraId="75489A15" w14:textId="77777777" w:rsidR="007558F3" w:rsidRDefault="007558F3">
      <w:pPr>
        <w:rPr>
          <w:rFonts w:hint="eastAsia"/>
        </w:rPr>
      </w:pPr>
      <w:r>
        <w:rPr>
          <w:rFonts w:hint="eastAsia"/>
        </w:rPr>
        <w:t xml:space="preserve"> </w:t>
      </w:r>
    </w:p>
    <w:p w14:paraId="6949CE92" w14:textId="77777777" w:rsidR="007558F3" w:rsidRDefault="007558F3">
      <w:pPr>
        <w:rPr>
          <w:rFonts w:hint="eastAsia"/>
        </w:rPr>
      </w:pPr>
      <w:r>
        <w:rPr>
          <w:rFonts w:hint="eastAsia"/>
        </w:rPr>
        <w:t>融与启：新时代下的融合与发展</w:t>
      </w:r>
    </w:p>
    <w:p w14:paraId="6057F60D" w14:textId="77777777" w:rsidR="007558F3" w:rsidRDefault="007558F3">
      <w:pPr>
        <w:rPr>
          <w:rFonts w:hint="eastAsia"/>
        </w:rPr>
      </w:pPr>
      <w:r>
        <w:rPr>
          <w:rFonts w:hint="eastAsia"/>
        </w:rPr>
        <w:t>如果采用“融”（融合）和“启”（启迪），这组词便能很好地描绘出当前全球化背景下文化交流和发展趋势。“融”强调不同文化之间的相互理解、交流和融合，它是促进世界和平与发展的重要因素之一。在全球化日益加深的今天，各国之间的联系愈发紧密，文化的交融成为不可阻挡的历史潮流。“启”则代表着新的开始和启示，是在多元文化碰撞中产生的智慧火花。这种融合不仅促进了经济上的合作，也为人类文明的进步提供了源源不断的动力。</w:t>
      </w:r>
    </w:p>
    <w:p w14:paraId="43B1CE61" w14:textId="77777777" w:rsidR="007558F3" w:rsidRDefault="007558F3">
      <w:pPr>
        <w:rPr>
          <w:rFonts w:hint="eastAsia"/>
        </w:rPr>
      </w:pPr>
    </w:p>
    <w:p w14:paraId="20C79890" w14:textId="77777777" w:rsidR="007558F3" w:rsidRDefault="007558F3">
      <w:pPr>
        <w:rPr>
          <w:rFonts w:hint="eastAsia"/>
        </w:rPr>
      </w:pPr>
      <w:r>
        <w:rPr>
          <w:rFonts w:hint="eastAsia"/>
        </w:rPr>
        <w:t xml:space="preserve"> </w:t>
      </w:r>
    </w:p>
    <w:p w14:paraId="0FB7DBCC" w14:textId="77777777" w:rsidR="007558F3" w:rsidRDefault="007558F3">
      <w:pPr>
        <w:rPr>
          <w:rFonts w:hint="eastAsia"/>
        </w:rPr>
      </w:pPr>
      <w:r>
        <w:rPr>
          <w:rFonts w:hint="eastAsia"/>
        </w:rPr>
        <w:t>最后的总结</w:t>
      </w:r>
    </w:p>
    <w:p w14:paraId="2BDFC4F5" w14:textId="77777777" w:rsidR="007558F3" w:rsidRDefault="007558F3">
      <w:pPr>
        <w:rPr>
          <w:rFonts w:hint="eastAsia"/>
        </w:rPr>
      </w:pPr>
      <w:r>
        <w:rPr>
          <w:rFonts w:hint="eastAsia"/>
        </w:rPr>
        <w:t>“rongqi”虽然不是一个实际存在的汉语词汇，但它可以通过不同汉字的组合展现出丰富多彩的意义。无论是在个人修养、成就追求还是国际视野方面，“rongqi”都为我们提供了一种积极向上的价值观导向。希望每一位读者都能从这篇文章中找到对自己有所启发的内容，并将其应用到生活中去。</w:t>
      </w:r>
    </w:p>
    <w:p w14:paraId="39B1471E" w14:textId="77777777" w:rsidR="007558F3" w:rsidRDefault="007558F3">
      <w:pPr>
        <w:rPr>
          <w:rFonts w:hint="eastAsia"/>
        </w:rPr>
      </w:pPr>
    </w:p>
    <w:p w14:paraId="27059F28" w14:textId="77777777" w:rsidR="007558F3" w:rsidRDefault="007558F3">
      <w:pPr>
        <w:rPr>
          <w:rFonts w:hint="eastAsia"/>
        </w:rPr>
      </w:pPr>
      <w:r>
        <w:rPr>
          <w:rFonts w:hint="eastAsia"/>
        </w:rPr>
        <w:t>本文是由懂得生活网（dongdeshenghuo.com）为大家创作</w:t>
      </w:r>
    </w:p>
    <w:p w14:paraId="38956CA4" w14:textId="61020EFB" w:rsidR="00C96BA0" w:rsidRDefault="00C96BA0"/>
    <w:sectPr w:rsidR="00C96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A0"/>
    <w:rsid w:val="000A09D4"/>
    <w:rsid w:val="007558F3"/>
    <w:rsid w:val="00C96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A9C03F-6371-4079-92E1-6FF86BE3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B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B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B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B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B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B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B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B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B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B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B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B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BA0"/>
    <w:rPr>
      <w:rFonts w:cstheme="majorBidi"/>
      <w:color w:val="2F5496" w:themeColor="accent1" w:themeShade="BF"/>
      <w:sz w:val="28"/>
      <w:szCs w:val="28"/>
    </w:rPr>
  </w:style>
  <w:style w:type="character" w:customStyle="1" w:styleId="50">
    <w:name w:val="标题 5 字符"/>
    <w:basedOn w:val="a0"/>
    <w:link w:val="5"/>
    <w:uiPriority w:val="9"/>
    <w:semiHidden/>
    <w:rsid w:val="00C96BA0"/>
    <w:rPr>
      <w:rFonts w:cstheme="majorBidi"/>
      <w:color w:val="2F5496" w:themeColor="accent1" w:themeShade="BF"/>
      <w:sz w:val="24"/>
    </w:rPr>
  </w:style>
  <w:style w:type="character" w:customStyle="1" w:styleId="60">
    <w:name w:val="标题 6 字符"/>
    <w:basedOn w:val="a0"/>
    <w:link w:val="6"/>
    <w:uiPriority w:val="9"/>
    <w:semiHidden/>
    <w:rsid w:val="00C96BA0"/>
    <w:rPr>
      <w:rFonts w:cstheme="majorBidi"/>
      <w:b/>
      <w:bCs/>
      <w:color w:val="2F5496" w:themeColor="accent1" w:themeShade="BF"/>
    </w:rPr>
  </w:style>
  <w:style w:type="character" w:customStyle="1" w:styleId="70">
    <w:name w:val="标题 7 字符"/>
    <w:basedOn w:val="a0"/>
    <w:link w:val="7"/>
    <w:uiPriority w:val="9"/>
    <w:semiHidden/>
    <w:rsid w:val="00C96BA0"/>
    <w:rPr>
      <w:rFonts w:cstheme="majorBidi"/>
      <w:b/>
      <w:bCs/>
      <w:color w:val="595959" w:themeColor="text1" w:themeTint="A6"/>
    </w:rPr>
  </w:style>
  <w:style w:type="character" w:customStyle="1" w:styleId="80">
    <w:name w:val="标题 8 字符"/>
    <w:basedOn w:val="a0"/>
    <w:link w:val="8"/>
    <w:uiPriority w:val="9"/>
    <w:semiHidden/>
    <w:rsid w:val="00C96BA0"/>
    <w:rPr>
      <w:rFonts w:cstheme="majorBidi"/>
      <w:color w:val="595959" w:themeColor="text1" w:themeTint="A6"/>
    </w:rPr>
  </w:style>
  <w:style w:type="character" w:customStyle="1" w:styleId="90">
    <w:name w:val="标题 9 字符"/>
    <w:basedOn w:val="a0"/>
    <w:link w:val="9"/>
    <w:uiPriority w:val="9"/>
    <w:semiHidden/>
    <w:rsid w:val="00C96BA0"/>
    <w:rPr>
      <w:rFonts w:eastAsiaTheme="majorEastAsia" w:cstheme="majorBidi"/>
      <w:color w:val="595959" w:themeColor="text1" w:themeTint="A6"/>
    </w:rPr>
  </w:style>
  <w:style w:type="paragraph" w:styleId="a3">
    <w:name w:val="Title"/>
    <w:basedOn w:val="a"/>
    <w:next w:val="a"/>
    <w:link w:val="a4"/>
    <w:uiPriority w:val="10"/>
    <w:qFormat/>
    <w:rsid w:val="00C96B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B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B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B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BA0"/>
    <w:pPr>
      <w:spacing w:before="160"/>
      <w:jc w:val="center"/>
    </w:pPr>
    <w:rPr>
      <w:i/>
      <w:iCs/>
      <w:color w:val="404040" w:themeColor="text1" w:themeTint="BF"/>
    </w:rPr>
  </w:style>
  <w:style w:type="character" w:customStyle="1" w:styleId="a8">
    <w:name w:val="引用 字符"/>
    <w:basedOn w:val="a0"/>
    <w:link w:val="a7"/>
    <w:uiPriority w:val="29"/>
    <w:rsid w:val="00C96BA0"/>
    <w:rPr>
      <w:i/>
      <w:iCs/>
      <w:color w:val="404040" w:themeColor="text1" w:themeTint="BF"/>
    </w:rPr>
  </w:style>
  <w:style w:type="paragraph" w:styleId="a9">
    <w:name w:val="List Paragraph"/>
    <w:basedOn w:val="a"/>
    <w:uiPriority w:val="34"/>
    <w:qFormat/>
    <w:rsid w:val="00C96BA0"/>
    <w:pPr>
      <w:ind w:left="720"/>
      <w:contextualSpacing/>
    </w:pPr>
  </w:style>
  <w:style w:type="character" w:styleId="aa">
    <w:name w:val="Intense Emphasis"/>
    <w:basedOn w:val="a0"/>
    <w:uiPriority w:val="21"/>
    <w:qFormat/>
    <w:rsid w:val="00C96BA0"/>
    <w:rPr>
      <w:i/>
      <w:iCs/>
      <w:color w:val="2F5496" w:themeColor="accent1" w:themeShade="BF"/>
    </w:rPr>
  </w:style>
  <w:style w:type="paragraph" w:styleId="ab">
    <w:name w:val="Intense Quote"/>
    <w:basedOn w:val="a"/>
    <w:next w:val="a"/>
    <w:link w:val="ac"/>
    <w:uiPriority w:val="30"/>
    <w:qFormat/>
    <w:rsid w:val="00C96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BA0"/>
    <w:rPr>
      <w:i/>
      <w:iCs/>
      <w:color w:val="2F5496" w:themeColor="accent1" w:themeShade="BF"/>
    </w:rPr>
  </w:style>
  <w:style w:type="character" w:styleId="ad">
    <w:name w:val="Intense Reference"/>
    <w:basedOn w:val="a0"/>
    <w:uiPriority w:val="32"/>
    <w:qFormat/>
    <w:rsid w:val="00C96B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2025-06-03T13:26:00Z</dcterms:created>
  <dcterms:modified xsi:type="dcterms:W3CDTF">2025-06-03T13:26:00Z</dcterms:modified>
</cp:coreProperties>
</file>