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2710A5" w14:textId="77777777" w:rsidR="0044765F" w:rsidRDefault="0044765F">
      <w:pPr>
        <w:rPr>
          <w:rFonts w:hint="eastAsia"/>
        </w:rPr>
      </w:pPr>
      <w:r>
        <w:rPr>
          <w:rFonts w:hint="eastAsia"/>
        </w:rPr>
        <w:t>牵：引领与连接的艺术</w:t>
      </w:r>
    </w:p>
    <w:p w14:paraId="0E39D0BD" w14:textId="77777777" w:rsidR="0044765F" w:rsidRDefault="0044765F">
      <w:pPr>
        <w:rPr>
          <w:rFonts w:hint="eastAsia"/>
        </w:rPr>
      </w:pPr>
      <w:r>
        <w:rPr>
          <w:rFonts w:hint="eastAsia"/>
        </w:rPr>
        <w:t>牵，这个字在汉语中象征着一种力量的引导和事物之间的联系。无论是人与人之间的情感纽带，还是自然现象中的引力作用，“牵”都代表着一种无形却强大的连接力。古时，人们用“牵牛织女”来形容天上银河两岸遥遥相望的星宿；而今，“牵”也常常出现在日常生活里，如牵手散步、牵线搭桥等，它体现了人际交往中相互扶持、共同前进的美好愿景。</w:t>
      </w:r>
    </w:p>
    <w:p w14:paraId="19811203" w14:textId="77777777" w:rsidR="0044765F" w:rsidRDefault="0044765F">
      <w:pPr>
        <w:rPr>
          <w:rFonts w:hint="eastAsia"/>
        </w:rPr>
      </w:pPr>
    </w:p>
    <w:p w14:paraId="2128BC9C" w14:textId="77777777" w:rsidR="0044765F" w:rsidRDefault="0044765F">
      <w:pPr>
        <w:rPr>
          <w:rFonts w:hint="eastAsia"/>
        </w:rPr>
      </w:pPr>
      <w:r>
        <w:rPr>
          <w:rFonts w:hint="eastAsia"/>
        </w:rPr>
        <w:t xml:space="preserve"> </w:t>
      </w:r>
    </w:p>
    <w:p w14:paraId="33185607" w14:textId="77777777" w:rsidR="0044765F" w:rsidRDefault="0044765F">
      <w:pPr>
        <w:rPr>
          <w:rFonts w:hint="eastAsia"/>
        </w:rPr>
      </w:pPr>
      <w:r>
        <w:rPr>
          <w:rFonts w:hint="eastAsia"/>
        </w:rPr>
        <w:t>千：数量与丰富的象征</w:t>
      </w:r>
    </w:p>
    <w:p w14:paraId="0AC1961A" w14:textId="77777777" w:rsidR="0044765F" w:rsidRDefault="0044765F">
      <w:pPr>
        <w:rPr>
          <w:rFonts w:hint="eastAsia"/>
        </w:rPr>
      </w:pPr>
      <w:r>
        <w:rPr>
          <w:rFonts w:hint="eastAsia"/>
        </w:rPr>
        <w:t>千，在汉语中是一个表示数量大的词汇，用来描述超过百个但未达万的数量级。从古代开始，千就被赋予了丰富多样的含义，不仅限于数字本身。例如，“千军万马”描绘了一支庞大的军队；“千篇一律”则指文章或事物缺乏变化。随着时间的发展，“千”逐渐成为形容丰富多样性的代名词，无论是在文学创作还是日常表达中，都能见到它的身影，它承载着人们对丰富多彩世界的向往。</w:t>
      </w:r>
    </w:p>
    <w:p w14:paraId="2D3F5C06" w14:textId="77777777" w:rsidR="0044765F" w:rsidRDefault="0044765F">
      <w:pPr>
        <w:rPr>
          <w:rFonts w:hint="eastAsia"/>
        </w:rPr>
      </w:pPr>
    </w:p>
    <w:p w14:paraId="6632A74B" w14:textId="77777777" w:rsidR="0044765F" w:rsidRDefault="0044765F">
      <w:pPr>
        <w:rPr>
          <w:rFonts w:hint="eastAsia"/>
        </w:rPr>
      </w:pPr>
      <w:r>
        <w:rPr>
          <w:rFonts w:hint="eastAsia"/>
        </w:rPr>
        <w:t xml:space="preserve"> </w:t>
      </w:r>
    </w:p>
    <w:p w14:paraId="4815D4EF" w14:textId="77777777" w:rsidR="0044765F" w:rsidRDefault="0044765F">
      <w:pPr>
        <w:rPr>
          <w:rFonts w:hint="eastAsia"/>
        </w:rPr>
      </w:pPr>
      <w:r>
        <w:rPr>
          <w:rFonts w:hint="eastAsia"/>
        </w:rPr>
        <w:t>秋：季节的诗意画卷</w:t>
      </w:r>
    </w:p>
    <w:p w14:paraId="1BC3B710" w14:textId="77777777" w:rsidR="0044765F" w:rsidRDefault="0044765F">
      <w:pPr>
        <w:rPr>
          <w:rFonts w:hint="eastAsia"/>
        </w:rPr>
      </w:pPr>
      <w:r>
        <w:rPr>
          <w:rFonts w:hint="eastAsia"/>
        </w:rPr>
        <w:t>秋，是四季之一，标志着夏天的结束和冬天的到来。在中国文化里，秋天往往被描绘成一个充满诗意和哲理的季节。金黄的稻田、飘落的红叶、丰收的果园，这些景象构成了秋天独有的美丽画卷。古人喜欢在秋季吟诗作画，以寄托对时光流逝的感慨和对生活的思考。“悲哉秋之为气也”，屈原笔下的秋天充满了惆怅；“停车坐爱枫林晚”，杜牧则表达了对秋色的喜爱。秋天不仅是大自然色彩斑斓的变化，更蕴含着深厚的文化底蕴。</w:t>
      </w:r>
    </w:p>
    <w:p w14:paraId="03E12C19" w14:textId="77777777" w:rsidR="0044765F" w:rsidRDefault="0044765F">
      <w:pPr>
        <w:rPr>
          <w:rFonts w:hint="eastAsia"/>
        </w:rPr>
      </w:pPr>
    </w:p>
    <w:p w14:paraId="7E7493F0" w14:textId="77777777" w:rsidR="0044765F" w:rsidRDefault="0044765F">
      <w:pPr>
        <w:rPr>
          <w:rFonts w:hint="eastAsia"/>
        </w:rPr>
      </w:pPr>
      <w:r>
        <w:rPr>
          <w:rFonts w:hint="eastAsia"/>
        </w:rPr>
        <w:t xml:space="preserve"> </w:t>
      </w:r>
    </w:p>
    <w:p w14:paraId="45480EFA" w14:textId="77777777" w:rsidR="0044765F" w:rsidRDefault="0044765F">
      <w:pPr>
        <w:rPr>
          <w:rFonts w:hint="eastAsia"/>
        </w:rPr>
      </w:pPr>
      <w:r>
        <w:rPr>
          <w:rFonts w:hint="eastAsia"/>
        </w:rPr>
        <w:t>欠：缺失与期待的符号</w:t>
      </w:r>
    </w:p>
    <w:p w14:paraId="7B6A7344" w14:textId="77777777" w:rsidR="0044765F" w:rsidRDefault="0044765F">
      <w:pPr>
        <w:rPr>
          <w:rFonts w:hint="eastAsia"/>
        </w:rPr>
      </w:pPr>
      <w:r>
        <w:rPr>
          <w:rFonts w:hint="eastAsia"/>
        </w:rPr>
        <w:t>欠，这个字有着独特的意义，它既可以表示债务，也可以表达不足或需要补充的状态。当一个人说“我欠你一个人情”时，意味着他愿意在未来偿还这份恩情；而在数学上，“欠”可能指的是某个数值尚未达到预期目标。“欠”还经常用于形容身体状况，比如“欠安”就是指人不舒服或者生病了。在生活中，“欠”提醒我们时刻保持谦逊的态度，认识到自己的不足，并努力去弥补和完善自我，从而实现更加完整的人生。</w:t>
      </w:r>
    </w:p>
    <w:p w14:paraId="2CB6225C" w14:textId="77777777" w:rsidR="0044765F" w:rsidRDefault="0044765F">
      <w:pPr>
        <w:rPr>
          <w:rFonts w:hint="eastAsia"/>
        </w:rPr>
      </w:pPr>
    </w:p>
    <w:p w14:paraId="558FC1DA" w14:textId="77777777" w:rsidR="0044765F" w:rsidRDefault="0044765F">
      <w:pPr>
        <w:rPr>
          <w:rFonts w:hint="eastAsia"/>
        </w:rPr>
      </w:pPr>
      <w:r>
        <w:rPr>
          <w:rFonts w:hint="eastAsia"/>
        </w:rPr>
        <w:t xml:space="preserve"> </w:t>
      </w:r>
    </w:p>
    <w:p w14:paraId="461D6C1C" w14:textId="77777777" w:rsidR="0044765F" w:rsidRDefault="0044765F">
      <w:pPr>
        <w:rPr>
          <w:rFonts w:hint="eastAsia"/>
        </w:rPr>
      </w:pPr>
      <w:r>
        <w:rPr>
          <w:rFonts w:hint="eastAsia"/>
        </w:rPr>
        <w:t>乞：请求与希望的声音</w:t>
      </w:r>
    </w:p>
    <w:p w14:paraId="543DD158" w14:textId="77777777" w:rsidR="0044765F" w:rsidRDefault="0044765F">
      <w:pPr>
        <w:rPr>
          <w:rFonts w:hint="eastAsia"/>
        </w:rPr>
      </w:pPr>
      <w:r>
        <w:rPr>
          <w:rFonts w:hint="eastAsia"/>
        </w:rPr>
        <w:t>乞，本意是指向他人求取东西的行为。在古代社会，乞讨是一种常见的生存方式，那些因贫困或其他原因无法自给自足的人们会通过乞讨来获得基本的生活保障。然而，“乞”并不仅仅局限于物质层面的需求，它同样可以代表精神上的寻求和支持。当我们说“乞灵”时，指的是向神明祈求保佑；而“乞降”则是战争中的一方请求投降。无论形式如何，“乞”背后所传达的是人类对于美好生活的渴望以及面对困难时不放弃的精神。</w:t>
      </w:r>
    </w:p>
    <w:p w14:paraId="090F2664" w14:textId="77777777" w:rsidR="0044765F" w:rsidRDefault="0044765F">
      <w:pPr>
        <w:rPr>
          <w:rFonts w:hint="eastAsia"/>
        </w:rPr>
      </w:pPr>
    </w:p>
    <w:p w14:paraId="35E7DC5B" w14:textId="77777777" w:rsidR="0044765F" w:rsidRDefault="0044765F">
      <w:pPr>
        <w:rPr>
          <w:rFonts w:hint="eastAsia"/>
        </w:rPr>
      </w:pPr>
      <w:r>
        <w:rPr>
          <w:rFonts w:hint="eastAsia"/>
        </w:rPr>
        <w:t xml:space="preserve"> </w:t>
      </w:r>
    </w:p>
    <w:p w14:paraId="02F3BC2B" w14:textId="77777777" w:rsidR="0044765F" w:rsidRDefault="0044765F">
      <w:pPr>
        <w:rPr>
          <w:rFonts w:hint="eastAsia"/>
        </w:rPr>
      </w:pPr>
      <w:r>
        <w:rPr>
          <w:rFonts w:hint="eastAsia"/>
        </w:rPr>
        <w:t>且：暂时与并列的关系</w:t>
      </w:r>
    </w:p>
    <w:p w14:paraId="259444F8" w14:textId="77777777" w:rsidR="0044765F" w:rsidRDefault="0044765F">
      <w:pPr>
        <w:rPr>
          <w:rFonts w:hint="eastAsia"/>
        </w:rPr>
      </w:pPr>
      <w:r>
        <w:rPr>
          <w:rFonts w:hint="eastAsia"/>
        </w:rPr>
        <w:t>且，是一个多功能的汉字，在不同的语境下有着不同的解释。它可以作为时间副词使用，表示暂时性，如“且慢”即为请稍等片刻；也可以作为连词，用来连接两个相似或相对的概念，起到并列的作用，像“且战且退”。“且”还能表达出一种假设的前提条件，类似于“如果”的意思。“且”以其简洁而灵活的特点，在汉语表达中占据着不可或缺的位置，帮助我们更加准确地传达复杂的思想和情感。</w:t>
      </w:r>
    </w:p>
    <w:p w14:paraId="1AD2EFDD" w14:textId="77777777" w:rsidR="0044765F" w:rsidRDefault="0044765F">
      <w:pPr>
        <w:rPr>
          <w:rFonts w:hint="eastAsia"/>
        </w:rPr>
      </w:pPr>
    </w:p>
    <w:p w14:paraId="644A0E79" w14:textId="77777777" w:rsidR="0044765F" w:rsidRDefault="0044765F">
      <w:pPr>
        <w:rPr>
          <w:rFonts w:hint="eastAsia"/>
        </w:rPr>
      </w:pPr>
      <w:r>
        <w:rPr>
          <w:rFonts w:hint="eastAsia"/>
        </w:rPr>
        <w:t xml:space="preserve"> </w:t>
      </w:r>
    </w:p>
    <w:p w14:paraId="6F00A48D" w14:textId="77777777" w:rsidR="0044765F" w:rsidRDefault="0044765F">
      <w:pPr>
        <w:rPr>
          <w:rFonts w:hint="eastAsia"/>
        </w:rPr>
      </w:pPr>
      <w:r>
        <w:rPr>
          <w:rFonts w:hint="eastAsia"/>
        </w:rPr>
        <w:t>器：工具与容器的体现</w:t>
      </w:r>
    </w:p>
    <w:p w14:paraId="55288250" w14:textId="77777777" w:rsidR="0044765F" w:rsidRDefault="0044765F">
      <w:pPr>
        <w:rPr>
          <w:rFonts w:hint="eastAsia"/>
        </w:rPr>
      </w:pPr>
      <w:r>
        <w:rPr>
          <w:rFonts w:hint="eastAsia"/>
        </w:rPr>
        <w:t>器，泛指各种具有特定功能的物品，包括但不限于生活用品、生产工具乃至艺术作品。在中国传统文化中，“器”不仅仅是实用物件，更是智慧结晶的载体。例如，青铜器是中国古代文明的重要标志之一，它们不仅用于祭祀和礼仪场合，还反映了当时高度发达的手工艺水平和社会结构。随着时代变迁，“器”的概念也在不断扩展，现代科技产品同样属于广义上的“器”。每一个精心设计制造出来的器具，都是为了满足人类的不同需求，提高生活质量，同时也见证着人类文明的进步与发展。</w:t>
      </w:r>
    </w:p>
    <w:p w14:paraId="64DB49EF" w14:textId="77777777" w:rsidR="0044765F" w:rsidRDefault="0044765F">
      <w:pPr>
        <w:rPr>
          <w:rFonts w:hint="eastAsia"/>
        </w:rPr>
      </w:pPr>
    </w:p>
    <w:p w14:paraId="4479F7E4" w14:textId="77777777" w:rsidR="0044765F" w:rsidRDefault="0044765F">
      <w:pPr>
        <w:rPr>
          <w:rFonts w:hint="eastAsia"/>
        </w:rPr>
      </w:pPr>
      <w:r>
        <w:rPr>
          <w:rFonts w:hint="eastAsia"/>
        </w:rPr>
        <w:t xml:space="preserve"> </w:t>
      </w:r>
    </w:p>
    <w:p w14:paraId="0DCE5659" w14:textId="77777777" w:rsidR="0044765F" w:rsidRDefault="0044765F">
      <w:pPr>
        <w:rPr>
          <w:rFonts w:hint="eastAsia"/>
        </w:rPr>
      </w:pPr>
      <w:r>
        <w:rPr>
          <w:rFonts w:hint="eastAsia"/>
        </w:rPr>
        <w:t>汽：动力与能量的源泉</w:t>
      </w:r>
    </w:p>
    <w:p w14:paraId="383B7DE0" w14:textId="77777777" w:rsidR="0044765F" w:rsidRDefault="0044765F">
      <w:pPr>
        <w:rPr>
          <w:rFonts w:hint="eastAsia"/>
        </w:rPr>
      </w:pPr>
      <w:r>
        <w:rPr>
          <w:rFonts w:hint="eastAsia"/>
        </w:rPr>
        <w:t>汽，在现代社会中通常与蒸汽和汽车相关联。作为一种重要的能源形式，蒸汽曾是工业革命时期的主要动力来源，推动了无数机械设备的运转。而汽车作为当今最为普及的交通工具之一，其名称中的“汽”字便来源于早期以内燃机为驱动方式的车辆。除了上述领域外，“汽”还可以指代其他由液体蒸发形成的气体状态，如水蒸气等。在自然界中，云雾缭绕、温泉腾腾都是“汽”的生动表现，它们既展现了物理变化的魅力，也为我们的生活增添了无限乐趣。</w:t>
      </w:r>
    </w:p>
    <w:p w14:paraId="344DAE18" w14:textId="77777777" w:rsidR="0044765F" w:rsidRDefault="0044765F">
      <w:pPr>
        <w:rPr>
          <w:rFonts w:hint="eastAsia"/>
        </w:rPr>
      </w:pPr>
    </w:p>
    <w:p w14:paraId="19DAD165" w14:textId="77777777" w:rsidR="0044765F" w:rsidRDefault="0044765F">
      <w:pPr>
        <w:rPr>
          <w:rFonts w:hint="eastAsia"/>
        </w:rPr>
      </w:pPr>
      <w:r>
        <w:rPr>
          <w:rFonts w:hint="eastAsia"/>
        </w:rPr>
        <w:t xml:space="preserve"> </w:t>
      </w:r>
    </w:p>
    <w:p w14:paraId="62000CE6" w14:textId="77777777" w:rsidR="0044765F" w:rsidRDefault="0044765F">
      <w:pPr>
        <w:rPr>
          <w:rFonts w:hint="eastAsia"/>
        </w:rPr>
      </w:pPr>
      <w:r>
        <w:rPr>
          <w:rFonts w:hint="eastAsia"/>
        </w:rPr>
        <w:t>弃：选择与舍弃的抉择</w:t>
      </w:r>
    </w:p>
    <w:p w14:paraId="0BF6A637" w14:textId="77777777" w:rsidR="0044765F" w:rsidRDefault="0044765F">
      <w:pPr>
        <w:rPr>
          <w:rFonts w:hint="eastAsia"/>
        </w:rPr>
      </w:pPr>
      <w:r>
        <w:rPr>
          <w:rFonts w:hint="eastAsia"/>
        </w:rPr>
        <w:t>弃，意味着主动放弃某物或某事，这既可以是对无价值事物的摒弃，也可能涉及重大决策中的割舍。在个人成长过程中，“弃”扮演着至关重要的角色。学会适时地放下不必要的负担，能够让人更加轻松地前行；相反，若总是执着于过去，可能会错失新的机遇。历史上有许多关于“弃”的故事，如诸葛亮七擒孟获后决定“弃”而不追，以示仁德；又如科学家们勇于“弃”旧理论，探索未知领域。每一次正确的“弃”，都是对未来的一种投资，它考验着人们的判断力和勇气。</w:t>
      </w:r>
    </w:p>
    <w:p w14:paraId="656E34E6" w14:textId="77777777" w:rsidR="0044765F" w:rsidRDefault="0044765F">
      <w:pPr>
        <w:rPr>
          <w:rFonts w:hint="eastAsia"/>
        </w:rPr>
      </w:pPr>
    </w:p>
    <w:p w14:paraId="4DE3EDDD" w14:textId="77777777" w:rsidR="0044765F" w:rsidRDefault="0044765F">
      <w:pPr>
        <w:rPr>
          <w:rFonts w:hint="eastAsia"/>
        </w:rPr>
      </w:pPr>
      <w:r>
        <w:rPr>
          <w:rFonts w:hint="eastAsia"/>
        </w:rPr>
        <w:t xml:space="preserve"> </w:t>
      </w:r>
    </w:p>
    <w:p w14:paraId="0D1E5A56" w14:textId="77777777" w:rsidR="0044765F" w:rsidRDefault="0044765F">
      <w:pPr>
        <w:rPr>
          <w:rFonts w:hint="eastAsia"/>
        </w:rPr>
      </w:pPr>
      <w:r>
        <w:rPr>
          <w:rFonts w:hint="eastAsia"/>
        </w:rPr>
        <w:t>奇：独特与非凡的表现</w:t>
      </w:r>
    </w:p>
    <w:p w14:paraId="41D6D811" w14:textId="77777777" w:rsidR="0044765F" w:rsidRDefault="0044765F">
      <w:pPr>
        <w:rPr>
          <w:rFonts w:hint="eastAsia"/>
        </w:rPr>
      </w:pPr>
      <w:r>
        <w:rPr>
          <w:rFonts w:hint="eastAsia"/>
        </w:rPr>
        <w:t>奇，代表着与众不同、超出常规的事物或现象。无论是自然界中的奇观，如喜马拉雅山脉的壮丽景色；还是人文领域的奇才，如李白诗歌中的豪放不羁，都给人留下了深刻的印象。“奇”不仅是对事物表面特征的描述，更深层次地反映了其中蕴含的独特魅力和内在价值。在中国哲学思想里，“奇正相生”强调了对立统一的观点，指出即便是看似奇怪的事物，也有其存在的合理性。因此，“奇”鼓励我们打破常规思维，勇敢追求个性化的表达和发展路径。</w:t>
      </w:r>
    </w:p>
    <w:p w14:paraId="3152A138" w14:textId="77777777" w:rsidR="0044765F" w:rsidRDefault="0044765F">
      <w:pPr>
        <w:rPr>
          <w:rFonts w:hint="eastAsia"/>
        </w:rPr>
      </w:pPr>
    </w:p>
    <w:p w14:paraId="71723A9E" w14:textId="77777777" w:rsidR="0044765F" w:rsidRDefault="0044765F">
      <w:pPr>
        <w:rPr>
          <w:rFonts w:hint="eastAsia"/>
        </w:rPr>
      </w:pPr>
      <w:r>
        <w:rPr>
          <w:rFonts w:hint="eastAsia"/>
        </w:rPr>
        <w:t xml:space="preserve"> </w:t>
      </w:r>
    </w:p>
    <w:p w14:paraId="12DD945A" w14:textId="77777777" w:rsidR="0044765F" w:rsidRDefault="0044765F">
      <w:pPr>
        <w:rPr>
          <w:rFonts w:hint="eastAsia"/>
        </w:rPr>
      </w:pPr>
      <w:r>
        <w:rPr>
          <w:rFonts w:hint="eastAsia"/>
        </w:rPr>
        <w:t>棋：智慧与策略的游戏</w:t>
      </w:r>
    </w:p>
    <w:p w14:paraId="2C21890F" w14:textId="77777777" w:rsidR="0044765F" w:rsidRDefault="0044765F">
      <w:pPr>
        <w:rPr>
          <w:rFonts w:hint="eastAsia"/>
        </w:rPr>
      </w:pPr>
      <w:r>
        <w:rPr>
          <w:rFonts w:hint="eastAsia"/>
        </w:rPr>
        <w:t>棋，是一项古老而又富有深意的智力游戏，它融合了战略规划、逻辑推理和心理对抗等多种元素。中国象棋、围棋等传统棋类游戏不仅是娱乐消遣的方式，更是培养人们思维能力和品德修养的有效途径。每一局棋都是一个小型战场，玩家需根据局势变化灵活调整战术，权衡利弊做出最佳选择。在这个过程中，胜负固然重要，但更重要的是从中学习到的耐心、毅力以及团队合作精神。正如《孙子兵法》所言：“谋定而后动”，下棋教会了我们如何在复杂环境中保持冷静思考，制定长远计划。</w:t>
      </w:r>
    </w:p>
    <w:p w14:paraId="4A6509D8" w14:textId="77777777" w:rsidR="0044765F" w:rsidRDefault="0044765F">
      <w:pPr>
        <w:rPr>
          <w:rFonts w:hint="eastAsia"/>
        </w:rPr>
      </w:pPr>
    </w:p>
    <w:p w14:paraId="66D24842" w14:textId="77777777" w:rsidR="0044765F" w:rsidRDefault="0044765F">
      <w:pPr>
        <w:rPr>
          <w:rFonts w:hint="eastAsia"/>
        </w:rPr>
      </w:pPr>
      <w:r>
        <w:rPr>
          <w:rFonts w:hint="eastAsia"/>
        </w:rPr>
        <w:t xml:space="preserve"> </w:t>
      </w:r>
    </w:p>
    <w:p w14:paraId="0A81F242" w14:textId="77777777" w:rsidR="0044765F" w:rsidRDefault="0044765F">
      <w:pPr>
        <w:rPr>
          <w:rFonts w:hint="eastAsia"/>
        </w:rPr>
      </w:pPr>
      <w:r>
        <w:rPr>
          <w:rFonts w:hint="eastAsia"/>
        </w:rPr>
        <w:t>骑：移动与探险的伙伴</w:t>
      </w:r>
    </w:p>
    <w:p w14:paraId="74C0999E" w14:textId="77777777" w:rsidR="0044765F" w:rsidRDefault="0044765F">
      <w:pPr>
        <w:rPr>
          <w:rFonts w:hint="eastAsia"/>
        </w:rPr>
      </w:pPr>
      <w:r>
        <w:rPr>
          <w:rFonts w:hint="eastAsia"/>
        </w:rPr>
        <w:t>骑，最初是指骑乘动物的行为，如骑马、骑驴等，后来也扩展到了自行车、摩托车等现代交通工具。骑乘活动不仅是一种便捷的出行方式，更象征着自由和冒险精神。骑手们穿梭于城市街头巷尾，或是驰骋在广袤无垠的大草原上，享受着速度带来的快感和沿途风景的美好。在中国古代，骑兵是战场上一支不可忽视的力量，他们凭借着出色的机动性和战斗力屡建奇功。“骑”已经成为了许多人生活中不可或缺的一部分，它连接起了人与自然、过去与现在，让每个人都能体验到那份独特的骑行乐趣。</w:t>
      </w:r>
    </w:p>
    <w:p w14:paraId="6CE758F7" w14:textId="77777777" w:rsidR="0044765F" w:rsidRDefault="0044765F">
      <w:pPr>
        <w:rPr>
          <w:rFonts w:hint="eastAsia"/>
        </w:rPr>
      </w:pPr>
    </w:p>
    <w:p w14:paraId="5C058D31" w14:textId="77777777" w:rsidR="0044765F" w:rsidRDefault="0044765F">
      <w:pPr>
        <w:rPr>
          <w:rFonts w:hint="eastAsia"/>
        </w:rPr>
      </w:pPr>
      <w:r>
        <w:rPr>
          <w:rFonts w:hint="eastAsia"/>
        </w:rPr>
        <w:t xml:space="preserve"> </w:t>
      </w:r>
    </w:p>
    <w:p w14:paraId="7E8C0EDC" w14:textId="77777777" w:rsidR="0044765F" w:rsidRDefault="0044765F">
      <w:pPr>
        <w:rPr>
          <w:rFonts w:hint="eastAsia"/>
        </w:rPr>
      </w:pPr>
      <w:r>
        <w:rPr>
          <w:rFonts w:hint="eastAsia"/>
        </w:rPr>
        <w:t>祁：姓氏与地方的印记</w:t>
      </w:r>
    </w:p>
    <w:p w14:paraId="6644859E" w14:textId="77777777" w:rsidR="0044765F" w:rsidRDefault="0044765F">
      <w:pPr>
        <w:rPr>
          <w:rFonts w:hint="eastAsia"/>
        </w:rPr>
      </w:pPr>
      <w:r>
        <w:rPr>
          <w:rFonts w:hint="eastAsia"/>
        </w:rPr>
        <w:t>祁，作为一个较少见的姓氏，在中国历史上有着悠久的传统。据传，祁姓源于古代帝王尧的后代，其子孙以国为氏，形成了独特的家族传承。“祁”也是某些地区特有的地理标识，比如山西省内的祁县，这里孕育了灿烂的文化遗产，如乔家大院等著名景点。无论作为姓氏还是地名，“祁”都承载着丰富的历史信息和地域特色，它是连接过去与现在的桥梁，见证了无数人的奋斗历程和发展变迁。</w:t>
      </w:r>
    </w:p>
    <w:p w14:paraId="02E0A821" w14:textId="77777777" w:rsidR="0044765F" w:rsidRDefault="0044765F">
      <w:pPr>
        <w:rPr>
          <w:rFonts w:hint="eastAsia"/>
        </w:rPr>
      </w:pPr>
    </w:p>
    <w:p w14:paraId="04E7861E" w14:textId="77777777" w:rsidR="0044765F" w:rsidRDefault="0044765F">
      <w:pPr>
        <w:rPr>
          <w:rFonts w:hint="eastAsia"/>
        </w:rPr>
      </w:pPr>
      <w:r>
        <w:rPr>
          <w:rFonts w:hint="eastAsia"/>
        </w:rPr>
        <w:t>本文是由懂得生活网（dongdeshenghuo.com）为大家创作</w:t>
      </w:r>
    </w:p>
    <w:p w14:paraId="7BA21D20" w14:textId="7F9EA9DD" w:rsidR="00E91EC7" w:rsidRDefault="00E91EC7"/>
    <w:sectPr w:rsidR="00E91EC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1EC7"/>
    <w:rsid w:val="000A09D4"/>
    <w:rsid w:val="0044765F"/>
    <w:rsid w:val="00E91E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CA70805-D59B-4F31-947B-B9BF534F2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91EC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91EC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91EC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91EC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91EC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91EC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91EC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91EC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91EC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91EC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91EC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91EC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91EC7"/>
    <w:rPr>
      <w:rFonts w:cstheme="majorBidi"/>
      <w:color w:val="2F5496" w:themeColor="accent1" w:themeShade="BF"/>
      <w:sz w:val="28"/>
      <w:szCs w:val="28"/>
    </w:rPr>
  </w:style>
  <w:style w:type="character" w:customStyle="1" w:styleId="50">
    <w:name w:val="标题 5 字符"/>
    <w:basedOn w:val="a0"/>
    <w:link w:val="5"/>
    <w:uiPriority w:val="9"/>
    <w:semiHidden/>
    <w:rsid w:val="00E91EC7"/>
    <w:rPr>
      <w:rFonts w:cstheme="majorBidi"/>
      <w:color w:val="2F5496" w:themeColor="accent1" w:themeShade="BF"/>
      <w:sz w:val="24"/>
    </w:rPr>
  </w:style>
  <w:style w:type="character" w:customStyle="1" w:styleId="60">
    <w:name w:val="标题 6 字符"/>
    <w:basedOn w:val="a0"/>
    <w:link w:val="6"/>
    <w:uiPriority w:val="9"/>
    <w:semiHidden/>
    <w:rsid w:val="00E91EC7"/>
    <w:rPr>
      <w:rFonts w:cstheme="majorBidi"/>
      <w:b/>
      <w:bCs/>
      <w:color w:val="2F5496" w:themeColor="accent1" w:themeShade="BF"/>
    </w:rPr>
  </w:style>
  <w:style w:type="character" w:customStyle="1" w:styleId="70">
    <w:name w:val="标题 7 字符"/>
    <w:basedOn w:val="a0"/>
    <w:link w:val="7"/>
    <w:uiPriority w:val="9"/>
    <w:semiHidden/>
    <w:rsid w:val="00E91EC7"/>
    <w:rPr>
      <w:rFonts w:cstheme="majorBidi"/>
      <w:b/>
      <w:bCs/>
      <w:color w:val="595959" w:themeColor="text1" w:themeTint="A6"/>
    </w:rPr>
  </w:style>
  <w:style w:type="character" w:customStyle="1" w:styleId="80">
    <w:name w:val="标题 8 字符"/>
    <w:basedOn w:val="a0"/>
    <w:link w:val="8"/>
    <w:uiPriority w:val="9"/>
    <w:semiHidden/>
    <w:rsid w:val="00E91EC7"/>
    <w:rPr>
      <w:rFonts w:cstheme="majorBidi"/>
      <w:color w:val="595959" w:themeColor="text1" w:themeTint="A6"/>
    </w:rPr>
  </w:style>
  <w:style w:type="character" w:customStyle="1" w:styleId="90">
    <w:name w:val="标题 9 字符"/>
    <w:basedOn w:val="a0"/>
    <w:link w:val="9"/>
    <w:uiPriority w:val="9"/>
    <w:semiHidden/>
    <w:rsid w:val="00E91EC7"/>
    <w:rPr>
      <w:rFonts w:eastAsiaTheme="majorEastAsia" w:cstheme="majorBidi"/>
      <w:color w:val="595959" w:themeColor="text1" w:themeTint="A6"/>
    </w:rPr>
  </w:style>
  <w:style w:type="paragraph" w:styleId="a3">
    <w:name w:val="Title"/>
    <w:basedOn w:val="a"/>
    <w:next w:val="a"/>
    <w:link w:val="a4"/>
    <w:uiPriority w:val="10"/>
    <w:qFormat/>
    <w:rsid w:val="00E91EC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91EC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91EC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91EC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91EC7"/>
    <w:pPr>
      <w:spacing w:before="160"/>
      <w:jc w:val="center"/>
    </w:pPr>
    <w:rPr>
      <w:i/>
      <w:iCs/>
      <w:color w:val="404040" w:themeColor="text1" w:themeTint="BF"/>
    </w:rPr>
  </w:style>
  <w:style w:type="character" w:customStyle="1" w:styleId="a8">
    <w:name w:val="引用 字符"/>
    <w:basedOn w:val="a0"/>
    <w:link w:val="a7"/>
    <w:uiPriority w:val="29"/>
    <w:rsid w:val="00E91EC7"/>
    <w:rPr>
      <w:i/>
      <w:iCs/>
      <w:color w:val="404040" w:themeColor="text1" w:themeTint="BF"/>
    </w:rPr>
  </w:style>
  <w:style w:type="paragraph" w:styleId="a9">
    <w:name w:val="List Paragraph"/>
    <w:basedOn w:val="a"/>
    <w:uiPriority w:val="34"/>
    <w:qFormat/>
    <w:rsid w:val="00E91EC7"/>
    <w:pPr>
      <w:ind w:left="720"/>
      <w:contextualSpacing/>
    </w:pPr>
  </w:style>
  <w:style w:type="character" w:styleId="aa">
    <w:name w:val="Intense Emphasis"/>
    <w:basedOn w:val="a0"/>
    <w:uiPriority w:val="21"/>
    <w:qFormat/>
    <w:rsid w:val="00E91EC7"/>
    <w:rPr>
      <w:i/>
      <w:iCs/>
      <w:color w:val="2F5496" w:themeColor="accent1" w:themeShade="BF"/>
    </w:rPr>
  </w:style>
  <w:style w:type="paragraph" w:styleId="ab">
    <w:name w:val="Intense Quote"/>
    <w:basedOn w:val="a"/>
    <w:next w:val="a"/>
    <w:link w:val="ac"/>
    <w:uiPriority w:val="30"/>
    <w:qFormat/>
    <w:rsid w:val="00E91EC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91EC7"/>
    <w:rPr>
      <w:i/>
      <w:iCs/>
      <w:color w:val="2F5496" w:themeColor="accent1" w:themeShade="BF"/>
    </w:rPr>
  </w:style>
  <w:style w:type="character" w:styleId="ad">
    <w:name w:val="Intense Reference"/>
    <w:basedOn w:val="a0"/>
    <w:uiPriority w:val="32"/>
    <w:qFormat/>
    <w:rsid w:val="00E91EC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409</Words>
  <Characters>2332</Characters>
  <Application>Microsoft Office Word</Application>
  <DocSecurity>0</DocSecurity>
  <Lines>19</Lines>
  <Paragraphs>5</Paragraphs>
  <ScaleCrop>false</ScaleCrop>
  <Company/>
  <LinksUpToDate>false</LinksUpToDate>
  <CharactersWithSpaces>2736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2025-06-03T13:24:00Z</dcterms:created>
  <dcterms:modified xsi:type="dcterms:W3CDTF">2025-06-03T13:24:00Z</dcterms:modified>
</cp:coreProperties>
</file>