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F83F" w14:textId="77777777" w:rsidR="00883E71" w:rsidRDefault="00883E71">
      <w:pPr>
        <w:rPr>
          <w:rFonts w:hint="eastAsia"/>
        </w:rPr>
      </w:pPr>
      <w:r>
        <w:rPr>
          <w:rFonts w:hint="eastAsia"/>
        </w:rPr>
        <w:t>泊</w:t>
      </w:r>
    </w:p>
    <w:p w14:paraId="3A9B5CD5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DDDA7" w14:textId="77777777" w:rsidR="00883E71" w:rsidRDefault="00883E71">
      <w:pPr>
        <w:rPr>
          <w:rFonts w:hint="eastAsia"/>
        </w:rPr>
      </w:pPr>
      <w:r>
        <w:rPr>
          <w:rFonts w:hint="eastAsia"/>
        </w:rPr>
        <w:t>“泊”是一个充满诗意的汉字，它不仅在中文中具有多重含义，还在书法、绘画以及文学作品里扮演着重要的角色。这个字由水和白两个部分组成，本义是指船只停靠岸边或湖边，引申开来可以指任何事物的停留与栖息之处。在汉语拼音中，“泊”的发音为第四声，带有沉稳而坚定的音调。</w:t>
      </w:r>
    </w:p>
    <w:p w14:paraId="38BA6800" w14:textId="77777777" w:rsidR="00883E71" w:rsidRDefault="00883E71">
      <w:pPr>
        <w:rPr>
          <w:rFonts w:hint="eastAsia"/>
        </w:rPr>
      </w:pPr>
    </w:p>
    <w:p w14:paraId="169C3904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13037" w14:textId="77777777" w:rsidR="00883E71" w:rsidRDefault="00883E71">
      <w:pPr>
        <w:rPr>
          <w:rFonts w:hint="eastAsia"/>
        </w:rPr>
      </w:pPr>
      <w:r>
        <w:rPr>
          <w:rFonts w:hint="eastAsia"/>
        </w:rPr>
        <w:t>泊的哲学意涵</w:t>
      </w:r>
    </w:p>
    <w:p w14:paraId="25BEEA3C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D49B" w14:textId="77777777" w:rsidR="00883E71" w:rsidRDefault="00883E71">
      <w:pPr>
        <w:rPr>
          <w:rFonts w:hint="eastAsia"/>
        </w:rPr>
      </w:pPr>
      <w:r>
        <w:rPr>
          <w:rFonts w:hint="eastAsia"/>
        </w:rPr>
        <w:t>在中国传统文化中，“泊”不仅仅是一个动词或者名词，它还蕴含着深刻的哲学思想。古代哲人常常以自然现象来比喻人生的道理，其中“泊”所代表的静止状态被看作是智慧的一种体现。当一个人能够如同停泊的船一样，在纷繁复杂的世界中找到自己的港湾，他就能获得内心的平静与安宁。这种状态是许多人追求的理想境界，意味着不再随波逐流，而是有意识地选择自己的方向。</w:t>
      </w:r>
    </w:p>
    <w:p w14:paraId="55A0DA0E" w14:textId="77777777" w:rsidR="00883E71" w:rsidRDefault="00883E71">
      <w:pPr>
        <w:rPr>
          <w:rFonts w:hint="eastAsia"/>
        </w:rPr>
      </w:pPr>
    </w:p>
    <w:p w14:paraId="48AAD693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D1827" w14:textId="77777777" w:rsidR="00883E71" w:rsidRDefault="00883E71">
      <w:pPr>
        <w:rPr>
          <w:rFonts w:hint="eastAsia"/>
        </w:rPr>
      </w:pPr>
      <w:r>
        <w:rPr>
          <w:rFonts w:hint="eastAsia"/>
        </w:rPr>
        <w:t>泊的艺术表达</w:t>
      </w:r>
    </w:p>
    <w:p w14:paraId="7EF850AC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1D73A" w14:textId="77777777" w:rsidR="00883E71" w:rsidRDefault="00883E71">
      <w:pPr>
        <w:rPr>
          <w:rFonts w:hint="eastAsia"/>
        </w:rPr>
      </w:pPr>
      <w:r>
        <w:rPr>
          <w:rFonts w:hint="eastAsia"/>
        </w:rPr>
        <w:t>在艺术领域，“泊”有着丰富的表现形式。中国画中的山水画尤其喜欢描绘宁静的湖泊和停靠的渔船，画家们通过细腻的笔触传达出一种超越物质世界的意境。而在诗歌中，“泊”则常常用来象征漂泊者的归宿或是心灵的安歇之所。例如唐代诗人王维在其诗作《山居秋暝》中写道：“空山新雨后，天气晚来秋。明月松间照，清泉石上流。”这里虽未直接提及“泊”，但整首诗营造出的画面却让人联想到一个安静停泊的地方。</w:t>
      </w:r>
    </w:p>
    <w:p w14:paraId="02A45BA9" w14:textId="77777777" w:rsidR="00883E71" w:rsidRDefault="00883E71">
      <w:pPr>
        <w:rPr>
          <w:rFonts w:hint="eastAsia"/>
        </w:rPr>
      </w:pPr>
    </w:p>
    <w:p w14:paraId="6DB7EB31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2653" w14:textId="77777777" w:rsidR="00883E71" w:rsidRDefault="00883E71">
      <w:pPr>
        <w:rPr>
          <w:rFonts w:hint="eastAsia"/>
        </w:rPr>
      </w:pPr>
      <w:r>
        <w:rPr>
          <w:rFonts w:hint="eastAsia"/>
        </w:rPr>
        <w:t>泊的文化传承</w:t>
      </w:r>
    </w:p>
    <w:p w14:paraId="1E14F038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7755A" w14:textId="77777777" w:rsidR="00883E71" w:rsidRDefault="00883E71">
      <w:pPr>
        <w:rPr>
          <w:rFonts w:hint="eastAsia"/>
        </w:rPr>
      </w:pPr>
      <w:r>
        <w:rPr>
          <w:rFonts w:hint="eastAsia"/>
        </w:rPr>
        <w:t>随着时代的发展，“泊”的概念也在不断演变，并融入现代生活的方方面面。从城市规划到个人生活态度，人们越来越重视“泊”的精神内涵——即在一个快速变化的社会中寻求稳定与和谐的重要性。传统节日如端午节期间龙舟竞渡之后的龙舟停泊仪式，也是对这一古老文化的继承与发展。这些活动不仅保留了历史的记忆，也传递给后代关于根植于土地的价值观。</w:t>
      </w:r>
    </w:p>
    <w:p w14:paraId="440BC218" w14:textId="77777777" w:rsidR="00883E71" w:rsidRDefault="00883E71">
      <w:pPr>
        <w:rPr>
          <w:rFonts w:hint="eastAsia"/>
        </w:rPr>
      </w:pPr>
    </w:p>
    <w:p w14:paraId="39F5F8B4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1D54D" w14:textId="77777777" w:rsidR="00883E71" w:rsidRDefault="00883E71">
      <w:pPr>
        <w:rPr>
          <w:rFonts w:hint="eastAsia"/>
        </w:rPr>
      </w:pPr>
      <w:r>
        <w:rPr>
          <w:rFonts w:hint="eastAsia"/>
        </w:rPr>
        <w:t>最后的总结</w:t>
      </w:r>
    </w:p>
    <w:p w14:paraId="50CAF712" w14:textId="77777777" w:rsidR="00883E71" w:rsidRDefault="0088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F5DB0" w14:textId="77777777" w:rsidR="00883E71" w:rsidRDefault="00883E71">
      <w:pPr>
        <w:rPr>
          <w:rFonts w:hint="eastAsia"/>
        </w:rPr>
      </w:pPr>
      <w:r>
        <w:rPr>
          <w:rFonts w:hint="eastAsia"/>
        </w:rPr>
        <w:t>“泊”这个字不仅是语言符号，更是一座连接过去与未来的桥梁。它提醒着我们要在忙碌的生活中停下脚步，审视自我，寻找属于自己的那份宁静。无论是作为文化符号还是哲学思考，“泊”都在无声地影响着我们的思维方式和生活方式。</w:t>
      </w:r>
    </w:p>
    <w:p w14:paraId="6F0C336E" w14:textId="77777777" w:rsidR="00883E71" w:rsidRDefault="00883E71">
      <w:pPr>
        <w:rPr>
          <w:rFonts w:hint="eastAsia"/>
        </w:rPr>
      </w:pPr>
    </w:p>
    <w:p w14:paraId="1363BFE8" w14:textId="77777777" w:rsidR="00883E71" w:rsidRDefault="00883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A42E" w14:textId="421DFC45" w:rsidR="00DD19D8" w:rsidRDefault="00DD19D8"/>
    <w:sectPr w:rsidR="00DD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D8"/>
    <w:rsid w:val="000A09D4"/>
    <w:rsid w:val="00883E71"/>
    <w:rsid w:val="00D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077DA-4F79-4255-846B-1135313F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