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D5800" w14:textId="77777777" w:rsidR="00AD7448" w:rsidRDefault="00AD7448">
      <w:pPr>
        <w:rPr>
          <w:rFonts w:hint="eastAsia"/>
        </w:rPr>
      </w:pPr>
      <w:r>
        <w:rPr>
          <w:rFonts w:hint="eastAsia"/>
        </w:rPr>
        <w:t>n和l的绕口令带的拼音</w:t>
      </w:r>
    </w:p>
    <w:p w14:paraId="74A466D0" w14:textId="77777777" w:rsidR="00AD7448" w:rsidRDefault="00AD74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1F6FC8" w14:textId="77777777" w:rsidR="00AD7448" w:rsidRDefault="00AD7448">
      <w:pPr>
        <w:rPr>
          <w:rFonts w:hint="eastAsia"/>
        </w:rPr>
      </w:pPr>
      <w:r>
        <w:rPr>
          <w:rFonts w:hint="eastAsia"/>
        </w:rPr>
        <w:t>在汉语发音中，n和l是两个容易混淆的声母。对于一些方言区的人来说，区分这两个音素可能会有些困难，但通过练习特定的绕口令可以帮助他们更好地掌握。本文将以一系列带有n和l拼音的绕口令为标题，来探讨如何通过这些语言游戏改善发音准确性。</w:t>
      </w:r>
    </w:p>
    <w:p w14:paraId="35A716E9" w14:textId="77777777" w:rsidR="00AD7448" w:rsidRDefault="00AD7448">
      <w:pPr>
        <w:rPr>
          <w:rFonts w:hint="eastAsia"/>
        </w:rPr>
      </w:pPr>
    </w:p>
    <w:p w14:paraId="75CF59EF" w14:textId="77777777" w:rsidR="00AD7448" w:rsidRDefault="00AD7448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2D0A2" w14:textId="77777777" w:rsidR="00AD7448" w:rsidRDefault="00AD7448">
      <w:pPr>
        <w:rPr>
          <w:rFonts w:hint="eastAsia"/>
        </w:rPr>
      </w:pPr>
      <w:r>
        <w:rPr>
          <w:rFonts w:hint="eastAsia"/>
        </w:rPr>
        <w:t>绕口令：训练舌头的小体操</w:t>
      </w:r>
    </w:p>
    <w:p w14:paraId="4900EED4" w14:textId="77777777" w:rsidR="00AD7448" w:rsidRDefault="00AD74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92FA6" w14:textId="77777777" w:rsidR="00AD7448" w:rsidRDefault="00AD7448">
      <w:pPr>
        <w:rPr>
          <w:rFonts w:hint="eastAsia"/>
        </w:rPr>
      </w:pPr>
      <w:r>
        <w:rPr>
          <w:rFonts w:hint="eastAsia"/>
        </w:rPr>
        <w:t>绕口令是中国传统文化的一部分，它们不仅有趣，而且有助于锻炼人的口腔肌肉，提高吐字清晰度。特别是那些针对特定发音难点设计的绕口令，能够帮助人们克服发音上的障碍。比如“十四只鸭子”，这个经典的绕口令就是用来练习s和sh的发音区别。而我们今天要讨论的是以n和l为特色的绕口令。</w:t>
      </w:r>
    </w:p>
    <w:p w14:paraId="64C75158" w14:textId="77777777" w:rsidR="00AD7448" w:rsidRDefault="00AD7448">
      <w:pPr>
        <w:rPr>
          <w:rFonts w:hint="eastAsia"/>
        </w:rPr>
      </w:pPr>
    </w:p>
    <w:p w14:paraId="0856A876" w14:textId="77777777" w:rsidR="00AD7448" w:rsidRDefault="00AD7448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4591C" w14:textId="77777777" w:rsidR="00AD7448" w:rsidRDefault="00AD7448">
      <w:pPr>
        <w:rPr>
          <w:rFonts w:hint="eastAsia"/>
        </w:rPr>
      </w:pPr>
      <w:r>
        <w:rPr>
          <w:rFonts w:hint="eastAsia"/>
        </w:rPr>
        <w:t>n和l的区别在哪里？</w:t>
      </w:r>
    </w:p>
    <w:p w14:paraId="51FD0DA9" w14:textId="77777777" w:rsidR="00AD7448" w:rsidRDefault="00AD74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265C0" w14:textId="77777777" w:rsidR="00AD7448" w:rsidRDefault="00AD7448">
      <w:pPr>
        <w:rPr>
          <w:rFonts w:hint="eastAsia"/>
        </w:rPr>
      </w:pPr>
      <w:r>
        <w:rPr>
          <w:rFonts w:hint="eastAsia"/>
        </w:rPr>
        <w:t>n是一个鼻音，发音时气流从鼻腔通过；而l则是一个边音，发音时舌尖轻触上齿龈，让气流从舌头两侧流出。尽管两者听起来相似，但在实际使用中却有着明显的不同。例如，“奶奶”（nainai）与“了了”（liaoliao），如果发错了音，意思就会截然不同。因此，正确地区分和发音非常重要。</w:t>
      </w:r>
    </w:p>
    <w:p w14:paraId="567B4D89" w14:textId="77777777" w:rsidR="00AD7448" w:rsidRDefault="00AD7448">
      <w:pPr>
        <w:rPr>
          <w:rFonts w:hint="eastAsia"/>
        </w:rPr>
      </w:pPr>
    </w:p>
    <w:p w14:paraId="4E0210F2" w14:textId="77777777" w:rsidR="00AD7448" w:rsidRDefault="00AD74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B05DF0F" w14:textId="77777777" w:rsidR="00AD7448" w:rsidRDefault="00AD7448">
      <w:pPr>
        <w:rPr>
          <w:rFonts w:hint="eastAsia"/>
        </w:rPr>
      </w:pPr>
      <w:r>
        <w:rPr>
          <w:rFonts w:hint="eastAsia"/>
        </w:rPr>
        <w:t>实用的n和l绕口令</w:t>
      </w:r>
    </w:p>
    <w:p w14:paraId="007F9B79" w14:textId="77777777" w:rsidR="00AD7448" w:rsidRDefault="00AD7448">
      <w:pPr>
        <w:rPr>
          <w:rFonts w:hint="eastAsia"/>
        </w:rPr>
      </w:pPr>
      <w:r>
        <w:rPr>
          <w:rFonts w:hint="eastAsia"/>
        </w:rPr>
        <w:t xml:space="preserve"> </w:t>
      </w:r>
    </w:p>
    <w:p w14:paraId="45C57C8F" w14:textId="77777777" w:rsidR="00AD7448" w:rsidRDefault="00AD7448">
      <w:pPr>
        <w:rPr>
          <w:rFonts w:hint="eastAsia"/>
        </w:rPr>
      </w:pPr>
      <w:r>
        <w:rPr>
          <w:rFonts w:hint="eastAsia"/>
        </w:rPr>
        <w:t>为了帮助大家更好地理解并区分这两个声母，这里提供几个简单的绕口令：</w:t>
      </w:r>
    </w:p>
    <w:p w14:paraId="27DFA5BE" w14:textId="77777777" w:rsidR="00AD7448" w:rsidRDefault="00AD7448">
      <w:pPr>
        <w:rPr>
          <w:rFonts w:hint="eastAsia"/>
        </w:rPr>
      </w:pPr>
    </w:p>
    <w:p w14:paraId="257525FC" w14:textId="77777777" w:rsidR="00AD7448" w:rsidRDefault="00AD7448">
      <w:pPr>
        <w:rPr>
          <w:rFonts w:hint="eastAsia"/>
        </w:rPr>
      </w:pPr>
      <w:r>
        <w:rPr>
          <w:rFonts w:hint="eastAsia"/>
        </w:rPr>
        <w:t xml:space="preserve"> - 老龙恼怒闹老农（laolongnaonulao'nong）</w:t>
      </w:r>
    </w:p>
    <w:p w14:paraId="7E267402" w14:textId="77777777" w:rsidR="00AD7448" w:rsidRDefault="00AD7448">
      <w:pPr>
        <w:rPr>
          <w:rFonts w:hint="eastAsia"/>
        </w:rPr>
      </w:pPr>
    </w:p>
    <w:p w14:paraId="61ACA874" w14:textId="77777777" w:rsidR="00AD7448" w:rsidRDefault="00AD7448">
      <w:pPr>
        <w:rPr>
          <w:rFonts w:hint="eastAsia"/>
        </w:rPr>
      </w:pPr>
      <w:r>
        <w:rPr>
          <w:rFonts w:hint="eastAsia"/>
        </w:rPr>
        <w:t xml:space="preserve"> - 南南有个篮篮（nan'youge lanlan）</w:t>
      </w:r>
    </w:p>
    <w:p w14:paraId="757BC3D7" w14:textId="77777777" w:rsidR="00AD7448" w:rsidRDefault="00AD7448">
      <w:pPr>
        <w:rPr>
          <w:rFonts w:hint="eastAsia"/>
        </w:rPr>
      </w:pPr>
    </w:p>
    <w:p w14:paraId="49750CD4" w14:textId="77777777" w:rsidR="00AD7448" w:rsidRDefault="00AD7448">
      <w:pPr>
        <w:rPr>
          <w:rFonts w:hint="eastAsia"/>
        </w:rPr>
      </w:pPr>
      <w:r>
        <w:rPr>
          <w:rFonts w:hint="eastAsia"/>
        </w:rPr>
        <w:t xml:space="preserve"> - 绿鳞鲤鱼莲里落（lvsilinyulili'lou）</w:t>
      </w:r>
    </w:p>
    <w:p w14:paraId="276AF4C5" w14:textId="77777777" w:rsidR="00AD7448" w:rsidRDefault="00AD7448">
      <w:pPr>
        <w:rPr>
          <w:rFonts w:hint="eastAsia"/>
        </w:rPr>
      </w:pPr>
    </w:p>
    <w:p w14:paraId="38DDDCC6" w14:textId="77777777" w:rsidR="00AD7448" w:rsidRDefault="00AD7448">
      <w:pPr>
        <w:rPr>
          <w:rFonts w:hint="eastAsia"/>
        </w:rPr>
      </w:pPr>
      <w:r>
        <w:rPr>
          <w:rFonts w:hint="eastAsia"/>
        </w:rPr>
        <w:t xml:space="preserve"> 这些绕口令包含了多个n和l的组合，可以有效提升对这两个声音的感觉。</w:t>
      </w:r>
    </w:p>
    <w:p w14:paraId="5C9F9F44" w14:textId="77777777" w:rsidR="00AD7448" w:rsidRDefault="00AD7448">
      <w:pPr>
        <w:rPr>
          <w:rFonts w:hint="eastAsia"/>
        </w:rPr>
      </w:pPr>
    </w:p>
    <w:p w14:paraId="1339E213" w14:textId="77777777" w:rsidR="00AD7448" w:rsidRDefault="00AD74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CD34CF" w14:textId="77777777" w:rsidR="00AD7448" w:rsidRDefault="00AD7448">
      <w:pPr>
        <w:rPr>
          <w:rFonts w:hint="eastAsia"/>
        </w:rPr>
      </w:pPr>
      <w:r>
        <w:rPr>
          <w:rFonts w:hint="eastAsia"/>
        </w:rPr>
        <w:t>如何有效地练习</w:t>
      </w:r>
    </w:p>
    <w:p w14:paraId="4FDC70D7" w14:textId="77777777" w:rsidR="00AD7448" w:rsidRDefault="00AD74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4D2D6A" w14:textId="77777777" w:rsidR="00AD7448" w:rsidRDefault="00AD7448">
      <w:pPr>
        <w:rPr>
          <w:rFonts w:hint="eastAsia"/>
        </w:rPr>
      </w:pPr>
      <w:r>
        <w:rPr>
          <w:rFonts w:hint="eastAsia"/>
        </w:rPr>
        <w:t>当练习绕口令时，重要的是保持耐心和持续性。每天花几分钟时间专注于一个或几个句子，慢慢地增加速度，直到能够快速准确地说出来。录音自己的发音并与标准发音对比也是一个很好的方法。这样不仅能发现存在的问题，还能跟踪进步情况。</w:t>
      </w:r>
    </w:p>
    <w:p w14:paraId="1E7D9D71" w14:textId="77777777" w:rsidR="00AD7448" w:rsidRDefault="00AD7448">
      <w:pPr>
        <w:rPr>
          <w:rFonts w:hint="eastAsia"/>
        </w:rPr>
      </w:pPr>
    </w:p>
    <w:p w14:paraId="2B40AE4E" w14:textId="77777777" w:rsidR="00AD7448" w:rsidRDefault="00AD74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1C92F" w14:textId="77777777" w:rsidR="00AD7448" w:rsidRDefault="00AD7448">
      <w:pPr>
        <w:rPr>
          <w:rFonts w:hint="eastAsia"/>
        </w:rPr>
      </w:pPr>
      <w:r>
        <w:rPr>
          <w:rFonts w:hint="eastAsia"/>
        </w:rPr>
        <w:t>最后的总结</w:t>
      </w:r>
    </w:p>
    <w:p w14:paraId="6CBFAADB" w14:textId="77777777" w:rsidR="00AD7448" w:rsidRDefault="00AD74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0D783D" w14:textId="77777777" w:rsidR="00AD7448" w:rsidRDefault="00AD7448">
      <w:pPr>
        <w:rPr>
          <w:rFonts w:hint="eastAsia"/>
        </w:rPr>
      </w:pPr>
      <w:r>
        <w:rPr>
          <w:rFonts w:hint="eastAsia"/>
        </w:rPr>
        <w:t>绕口令作为一种传统的语言艺术形式，在现代也有着它独特的价值。通过精心挑选的n和l拼音的绕口令，我们可以享受乐趣的同时也提高了我们的汉语发音技巧。希望这篇文章能激发你对汉语发音的兴趣，并且让你在日常生活中更加自信地运用所学的知识。</w:t>
      </w:r>
    </w:p>
    <w:p w14:paraId="1C81264A" w14:textId="77777777" w:rsidR="00AD7448" w:rsidRDefault="00AD7448">
      <w:pPr>
        <w:rPr>
          <w:rFonts w:hint="eastAsia"/>
        </w:rPr>
      </w:pPr>
    </w:p>
    <w:p w14:paraId="12B66A7D" w14:textId="77777777" w:rsidR="00AD7448" w:rsidRDefault="00AD74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494A1E" w14:textId="21A6AFE3" w:rsidR="006022A4" w:rsidRDefault="006022A4"/>
    <w:sectPr w:rsidR="00602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2A4"/>
    <w:rsid w:val="000A09D4"/>
    <w:rsid w:val="006022A4"/>
    <w:rsid w:val="00AD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0915A-A846-4C8E-9296-71AFE14C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2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2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2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2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2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2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2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2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2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2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2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2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2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2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2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2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2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2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2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2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2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2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2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2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2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2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2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