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893A" w14:textId="77777777" w:rsidR="002F1452" w:rsidRDefault="002F1452">
      <w:pPr>
        <w:rPr>
          <w:rFonts w:hint="eastAsia"/>
        </w:rPr>
      </w:pPr>
      <w:r>
        <w:rPr>
          <w:rFonts w:hint="eastAsia"/>
        </w:rPr>
        <w:t>饮水的拼音怎么拼写</w:t>
      </w:r>
    </w:p>
    <w:p w14:paraId="5F9A364C" w14:textId="77777777" w:rsidR="002F1452" w:rsidRDefault="002F1452">
      <w:pPr>
        <w:rPr>
          <w:rFonts w:hint="eastAsia"/>
        </w:rPr>
      </w:pPr>
      <w:r>
        <w:rPr>
          <w:rFonts w:hint="eastAsia"/>
        </w:rPr>
        <w:t>在汉语普通话中，每个汉字都有其对应的发音，通过拼音系统来表示。对于“饮水”这两个字，它们各自的拼音分别是：“饮”yǐn 和 “水”shuǐ。因此，“饮水”的拼音拼写为 yǐn shuǐ。</w:t>
      </w:r>
    </w:p>
    <w:p w14:paraId="4475E834" w14:textId="77777777" w:rsidR="002F1452" w:rsidRDefault="002F1452">
      <w:pPr>
        <w:rPr>
          <w:rFonts w:hint="eastAsia"/>
        </w:rPr>
      </w:pPr>
    </w:p>
    <w:p w14:paraId="647FEEC3" w14:textId="77777777" w:rsidR="002F1452" w:rsidRDefault="002F1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828AC" w14:textId="77777777" w:rsidR="002F1452" w:rsidRDefault="002F1452">
      <w:pPr>
        <w:rPr>
          <w:rFonts w:hint="eastAsia"/>
        </w:rPr>
      </w:pPr>
      <w:r>
        <w:rPr>
          <w:rFonts w:hint="eastAsia"/>
        </w:rPr>
        <w:t>拼音的基本构成</w:t>
      </w:r>
    </w:p>
    <w:p w14:paraId="39147612" w14:textId="77777777" w:rsidR="002F1452" w:rsidRDefault="002F1452">
      <w:pPr>
        <w:rPr>
          <w:rFonts w:hint="eastAsia"/>
        </w:rPr>
      </w:pPr>
      <w:r>
        <w:rPr>
          <w:rFonts w:hint="eastAsia"/>
        </w:rPr>
        <w:t>拼音是学习和教授普通话的重要工具，它使用拉丁字母加上声调符号来标注汉字的读音。汉语中的每个音节由声母、韵母和声调三部分组成。声母位于音节的开头，可以是一个或两个辅音；韵母跟在声母之后，通常包含一个或多个元音；而声调则决定了音节的高低升降变化。例如，在“饮水”一词中，“饮”的拼音yǐn包括了声母y、韵母in以及第三声（阳平）；“水”的拼音shuǐ则是由声母sh、韵母ui和第三声（上声）组成。</w:t>
      </w:r>
    </w:p>
    <w:p w14:paraId="3624EC7D" w14:textId="77777777" w:rsidR="002F1452" w:rsidRDefault="002F1452">
      <w:pPr>
        <w:rPr>
          <w:rFonts w:hint="eastAsia"/>
        </w:rPr>
      </w:pPr>
    </w:p>
    <w:p w14:paraId="7B23E13E" w14:textId="77777777" w:rsidR="002F1452" w:rsidRDefault="002F1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0DE13" w14:textId="77777777" w:rsidR="002F1452" w:rsidRDefault="002F1452">
      <w:pPr>
        <w:rPr>
          <w:rFonts w:hint="eastAsia"/>
        </w:rPr>
      </w:pPr>
      <w:r>
        <w:rPr>
          <w:rFonts w:hint="eastAsia"/>
        </w:rPr>
        <w:t>声调的重要性</w:t>
      </w:r>
    </w:p>
    <w:p w14:paraId="60CA7360" w14:textId="77777777" w:rsidR="002F1452" w:rsidRDefault="002F1452">
      <w:pPr>
        <w:rPr>
          <w:rFonts w:hint="eastAsia"/>
        </w:rPr>
      </w:pPr>
      <w:r>
        <w:rPr>
          <w:rFonts w:hint="eastAsia"/>
        </w:rPr>
        <w:t>在汉语里，相同的声母和韵母组合搭配不同的声调会产生完全不同的意义。例如，“mā”（妈）、“má”（麻）、“mǎ”（马）和“mà”（骂），虽然都是由“m”和“a”构成，但由于声调的不同，含义截然不同。所以，在书写“饮水”的拼音时，正确地标注声调是非常重要的。如果不标出声调，可能会造成理解上的困难或者错误。</w:t>
      </w:r>
    </w:p>
    <w:p w14:paraId="46ACFD27" w14:textId="77777777" w:rsidR="002F1452" w:rsidRDefault="002F1452">
      <w:pPr>
        <w:rPr>
          <w:rFonts w:hint="eastAsia"/>
        </w:rPr>
      </w:pPr>
    </w:p>
    <w:p w14:paraId="3199EDF9" w14:textId="77777777" w:rsidR="002F1452" w:rsidRDefault="002F1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AD3C8" w14:textId="77777777" w:rsidR="002F1452" w:rsidRDefault="002F1452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DE90858" w14:textId="77777777" w:rsidR="002F1452" w:rsidRDefault="002F1452">
      <w:pPr>
        <w:rPr>
          <w:rFonts w:hint="eastAsia"/>
        </w:rPr>
      </w:pPr>
      <w:r>
        <w:rPr>
          <w:rFonts w:hint="eastAsia"/>
        </w:rPr>
        <w:t>自从1958年中华人民共和国政府正式推行汉语拼音方案以来，它已经成为中文教学不可或缺的一部分。无论是儿童学习认字还是成人学习普通话，拼音都发挥着桥梁的作用。对于非母语者来说，掌握好拼音有助于快速入门汉语，并且能够准确地模仿标准发音。以“饮水”为例，初学者可以通过练习yǐn shuǐ的发音，逐渐熟悉并掌握这两个汉字的正确读法。</w:t>
      </w:r>
    </w:p>
    <w:p w14:paraId="4EA2D1B5" w14:textId="77777777" w:rsidR="002F1452" w:rsidRDefault="002F1452">
      <w:pPr>
        <w:rPr>
          <w:rFonts w:hint="eastAsia"/>
        </w:rPr>
      </w:pPr>
    </w:p>
    <w:p w14:paraId="4B8826F2" w14:textId="77777777" w:rsidR="002F1452" w:rsidRDefault="002F1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0DEA6" w14:textId="77777777" w:rsidR="002F1452" w:rsidRDefault="002F1452">
      <w:pPr>
        <w:rPr>
          <w:rFonts w:hint="eastAsia"/>
        </w:rPr>
      </w:pPr>
      <w:r>
        <w:rPr>
          <w:rFonts w:hint="eastAsia"/>
        </w:rPr>
        <w:t>日常生活中拼音的应用</w:t>
      </w:r>
    </w:p>
    <w:p w14:paraId="0C63330F" w14:textId="77777777" w:rsidR="002F1452" w:rsidRDefault="002F1452">
      <w:pPr>
        <w:rPr>
          <w:rFonts w:hint="eastAsia"/>
        </w:rPr>
      </w:pPr>
      <w:r>
        <w:rPr>
          <w:rFonts w:hint="eastAsia"/>
        </w:rPr>
        <w:t>除了在教育领域，拼音也在很多方面影响着我们的生活。比如在输入法中，人们经常使用拼音来打字，这大大提高了文字录入的速度与效率。当提到“饮水”时，我们可以在手机或电脑上轻松地键入yǐn shuǐ，然后选择正确的汉字完成句子。拼音还被用于人名、地名等专有名词的罗马化，便于国际交流。</w:t>
      </w:r>
    </w:p>
    <w:p w14:paraId="2DB7D7E1" w14:textId="77777777" w:rsidR="002F1452" w:rsidRDefault="002F1452">
      <w:pPr>
        <w:rPr>
          <w:rFonts w:hint="eastAsia"/>
        </w:rPr>
      </w:pPr>
    </w:p>
    <w:p w14:paraId="6D615307" w14:textId="77777777" w:rsidR="002F1452" w:rsidRDefault="002F14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5A336" w14:textId="77777777" w:rsidR="002F1452" w:rsidRDefault="002F1452">
      <w:pPr>
        <w:rPr>
          <w:rFonts w:hint="eastAsia"/>
        </w:rPr>
      </w:pPr>
      <w:r>
        <w:rPr>
          <w:rFonts w:hint="eastAsia"/>
        </w:rPr>
        <w:t>最后的总结</w:t>
      </w:r>
    </w:p>
    <w:p w14:paraId="01F01A1B" w14:textId="77777777" w:rsidR="002F1452" w:rsidRDefault="002F1452">
      <w:pPr>
        <w:rPr>
          <w:rFonts w:hint="eastAsia"/>
        </w:rPr>
      </w:pPr>
      <w:r>
        <w:rPr>
          <w:rFonts w:hint="eastAsia"/>
        </w:rPr>
        <w:t>“饮水”的拼音是yǐn shuǐ。了解和正确使用拼音不仅能帮助我们更好地理解和使用汉字，也是连接语言学习者与汉语世界的一座重要桥梁。通过学习拼音，我们可以更轻松地融入这个丰富多彩的语言环境之中。</w:t>
      </w:r>
    </w:p>
    <w:p w14:paraId="1A717861" w14:textId="77777777" w:rsidR="002F1452" w:rsidRDefault="002F1452">
      <w:pPr>
        <w:rPr>
          <w:rFonts w:hint="eastAsia"/>
        </w:rPr>
      </w:pPr>
    </w:p>
    <w:p w14:paraId="10E073EE" w14:textId="77777777" w:rsidR="002F1452" w:rsidRDefault="002F14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2B392" w14:textId="0E23DCF6" w:rsidR="00644B17" w:rsidRDefault="00644B17"/>
    <w:sectPr w:rsidR="00644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17"/>
    <w:rsid w:val="002F1452"/>
    <w:rsid w:val="004F7682"/>
    <w:rsid w:val="0064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152F8-75BC-4C14-9618-BDF3A040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2025-05-15T13:44:00Z</dcterms:created>
  <dcterms:modified xsi:type="dcterms:W3CDTF">2025-05-15T13:44:00Z</dcterms:modified>
</cp:coreProperties>
</file>