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9129" w14:textId="77777777" w:rsidR="00B42E25" w:rsidRDefault="00B42E25">
      <w:pPr>
        <w:rPr>
          <w:rFonts w:hint="eastAsia"/>
        </w:rPr>
      </w:pPr>
      <w:r>
        <w:rPr>
          <w:rFonts w:hint="eastAsia"/>
        </w:rPr>
        <w:t>辘轳井的拼音：lù lú jǐng</w:t>
      </w:r>
    </w:p>
    <w:p w14:paraId="6ED8A29A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4B6B" w14:textId="77777777" w:rsidR="00B42E25" w:rsidRDefault="00B42E25">
      <w:pPr>
        <w:rPr>
          <w:rFonts w:hint="eastAsia"/>
        </w:rPr>
      </w:pPr>
      <w:r>
        <w:rPr>
          <w:rFonts w:hint="eastAsia"/>
        </w:rPr>
        <w:t>在中国古代农业社会，水是生命之源，灌溉、饮用等日常生活都离不开它。而辘轳井，作为传统取水工具之一，在历史上扮演着不可或缺的角色。这种古朴而实用的井结构和其配套使用的辘轳装置，不仅体现了古人对自然的适应智慧，也反映了他们对于技术进步的不懈追求。</w:t>
      </w:r>
    </w:p>
    <w:p w14:paraId="3FC3C80F" w14:textId="77777777" w:rsidR="00B42E25" w:rsidRDefault="00B42E25">
      <w:pPr>
        <w:rPr>
          <w:rFonts w:hint="eastAsia"/>
        </w:rPr>
      </w:pPr>
    </w:p>
    <w:p w14:paraId="00A165F2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1E170" w14:textId="77777777" w:rsidR="00B42E25" w:rsidRDefault="00B42E25">
      <w:pPr>
        <w:rPr>
          <w:rFonts w:hint="eastAsia"/>
        </w:rPr>
      </w:pPr>
      <w:r>
        <w:rPr>
          <w:rFonts w:hint="eastAsia"/>
        </w:rPr>
        <w:t>起源与历史</w:t>
      </w:r>
    </w:p>
    <w:p w14:paraId="58584201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CCA07" w14:textId="77777777" w:rsidR="00B42E25" w:rsidRDefault="00B42E25">
      <w:pPr>
        <w:rPr>
          <w:rFonts w:hint="eastAsia"/>
        </w:rPr>
      </w:pPr>
      <w:r>
        <w:rPr>
          <w:rFonts w:hint="eastAsia"/>
        </w:rPr>
        <w:t>关于辘轳井的历史可以追溯到非常久远的时代。早在新石器时期，人们就已经开始利用简单的工具从地下取水了。随着时间的推移和技术的发展，到了汉代，辘轳这一机械装置逐渐被引入到井的建设中来。通过转动安装在井口上方的轮轴，可以轻松地将水桶提升至地面。这不仅提高了取水效率，而且减轻了人们的劳动强度。直到近现代自来水系统普及之前，许多农村地区仍然依赖辘轳井提供日常用水。</w:t>
      </w:r>
    </w:p>
    <w:p w14:paraId="61369CCD" w14:textId="77777777" w:rsidR="00B42E25" w:rsidRDefault="00B42E25">
      <w:pPr>
        <w:rPr>
          <w:rFonts w:hint="eastAsia"/>
        </w:rPr>
      </w:pPr>
    </w:p>
    <w:p w14:paraId="7BDBC6C4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0C922" w14:textId="77777777" w:rsidR="00B42E25" w:rsidRDefault="00B42E25">
      <w:pPr>
        <w:rPr>
          <w:rFonts w:hint="eastAsia"/>
        </w:rPr>
      </w:pPr>
      <w:r>
        <w:rPr>
          <w:rFonts w:hint="eastAsia"/>
        </w:rPr>
        <w:t>结构与工作原理</w:t>
      </w:r>
    </w:p>
    <w:p w14:paraId="290508DB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6A9CE" w14:textId="77777777" w:rsidR="00B42E25" w:rsidRDefault="00B42E25">
      <w:pPr>
        <w:rPr>
          <w:rFonts w:hint="eastAsia"/>
        </w:rPr>
      </w:pPr>
      <w:r>
        <w:rPr>
          <w:rFonts w:hint="eastAsia"/>
        </w:rPr>
        <w:t>一个典型的辘轳井由几个主要部分组成：井壁、井筒、绳索、水桶以及最重要的——辘轳本身。井壁通常用砖石砌成，确保地下水不会渗漏出来；井筒则深入地下直至达到含水层。当需要取水时，使用者会将绑有水桶的绳索一端固定在辘轳上，然后摇动手柄使轮轴旋转，从而把装满水的水桶缓缓拉上来。这种方式既省力又高效，即使是在较深的井中也能轻松完成取水任务。</w:t>
      </w:r>
    </w:p>
    <w:p w14:paraId="6A56034F" w14:textId="77777777" w:rsidR="00B42E25" w:rsidRDefault="00B42E25">
      <w:pPr>
        <w:rPr>
          <w:rFonts w:hint="eastAsia"/>
        </w:rPr>
      </w:pPr>
    </w:p>
    <w:p w14:paraId="5A90CCEE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C5B99" w14:textId="77777777" w:rsidR="00B42E25" w:rsidRDefault="00B42E25">
      <w:pPr>
        <w:rPr>
          <w:rFonts w:hint="eastAsia"/>
        </w:rPr>
      </w:pPr>
      <w:r>
        <w:rPr>
          <w:rFonts w:hint="eastAsia"/>
        </w:rPr>
        <w:t>文化意义</w:t>
      </w:r>
    </w:p>
    <w:p w14:paraId="2CDABE0F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2A86" w14:textId="77777777" w:rsidR="00B42E25" w:rsidRDefault="00B42E25">
      <w:pPr>
        <w:rPr>
          <w:rFonts w:hint="eastAsia"/>
        </w:rPr>
      </w:pPr>
      <w:r>
        <w:rPr>
          <w:rFonts w:hint="eastAsia"/>
        </w:rPr>
        <w:t>除了其实用价值外，辘轳井还承载着丰富的文化内涵。在中国传统文化里，“井”往往被视为村落或社区的心脏地带，象征着生机与活力。围绕着辘轳井展开的故事数不胜数，它们不仅是村民交流信息的重要场所，也是孩子们嬉戏玩耍的好去处。一些地方还有“祭井神”的习俗，表达人们对水源的敬重之情。</w:t>
      </w:r>
    </w:p>
    <w:p w14:paraId="74A229AA" w14:textId="77777777" w:rsidR="00B42E25" w:rsidRDefault="00B42E25">
      <w:pPr>
        <w:rPr>
          <w:rFonts w:hint="eastAsia"/>
        </w:rPr>
      </w:pPr>
    </w:p>
    <w:p w14:paraId="10235BD8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065C0" w14:textId="77777777" w:rsidR="00B42E25" w:rsidRDefault="00B42E25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60C0C6FB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20C92" w14:textId="77777777" w:rsidR="00B42E25" w:rsidRDefault="00B42E25">
      <w:pPr>
        <w:rPr>
          <w:rFonts w:hint="eastAsia"/>
        </w:rPr>
      </w:pPr>
      <w:r>
        <w:rPr>
          <w:rFonts w:hint="eastAsia"/>
        </w:rPr>
        <w:t>随着科技的进步和社会的发展，传统的辘轳井逐渐淡出了人们的视线，被现代化的供水系统所取代。然而，在某些偏远山区或是旅游景区内，我们仍然可以看到保留下来的辘轳井，它们成为了连接过去与现在的一道桥梁，提醒着人们不要忘记祖先留下的宝贵遗产。也有一些艺术家和设计师受到启发，将辘轳井元素融入到现代设计当中，赋予其新的生命力。</w:t>
      </w:r>
    </w:p>
    <w:p w14:paraId="3A9877E4" w14:textId="77777777" w:rsidR="00B42E25" w:rsidRDefault="00B42E25">
      <w:pPr>
        <w:rPr>
          <w:rFonts w:hint="eastAsia"/>
        </w:rPr>
      </w:pPr>
    </w:p>
    <w:p w14:paraId="50F30E53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BC14" w14:textId="77777777" w:rsidR="00B42E25" w:rsidRDefault="00B42E25">
      <w:pPr>
        <w:rPr>
          <w:rFonts w:hint="eastAsia"/>
        </w:rPr>
      </w:pPr>
      <w:r>
        <w:rPr>
          <w:rFonts w:hint="eastAsia"/>
        </w:rPr>
        <w:t>最后的总结</w:t>
      </w:r>
    </w:p>
    <w:p w14:paraId="37178BA3" w14:textId="77777777" w:rsidR="00B42E25" w:rsidRDefault="00B42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6F196" w14:textId="77777777" w:rsidR="00B42E25" w:rsidRDefault="00B42E25">
      <w:pPr>
        <w:rPr>
          <w:rFonts w:hint="eastAsia"/>
        </w:rPr>
      </w:pPr>
      <w:r>
        <w:rPr>
          <w:rFonts w:hint="eastAsia"/>
        </w:rPr>
        <w:t>辘轳井是中国古代文明的一个缩影，它见证了无数人的生活变迁，并且承载着深厚的历史记忆。尽管时代在变，但其所代表的精神——即人类不断探索自然、改善生活的决心——永远不会过时。当我们回顾这段历史时，不仅可以从中汲取智慧，更能感受到那份来自心底的温暖与力量。</w:t>
      </w:r>
    </w:p>
    <w:p w14:paraId="0FDDE2F2" w14:textId="77777777" w:rsidR="00B42E25" w:rsidRDefault="00B42E25">
      <w:pPr>
        <w:rPr>
          <w:rFonts w:hint="eastAsia"/>
        </w:rPr>
      </w:pPr>
    </w:p>
    <w:p w14:paraId="251B69EE" w14:textId="77777777" w:rsidR="00B42E25" w:rsidRDefault="00B42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74023" w14:textId="4E581B48" w:rsidR="00CB243C" w:rsidRDefault="00CB243C"/>
    <w:sectPr w:rsidR="00CB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3C"/>
    <w:rsid w:val="002908F1"/>
    <w:rsid w:val="00B42E25"/>
    <w:rsid w:val="00C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32A0-0285-49D3-ABF1-032D394F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