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FC87" w14:textId="77777777" w:rsidR="00E15C1D" w:rsidRDefault="00E15C1D">
      <w:pPr>
        <w:rPr>
          <w:rFonts w:hint="eastAsia"/>
        </w:rPr>
      </w:pPr>
      <w:r>
        <w:rPr>
          <w:rFonts w:hint="eastAsia"/>
        </w:rPr>
        <w:t>路牌的拼写规则的规范</w:t>
      </w:r>
    </w:p>
    <w:p w14:paraId="114E60E7" w14:textId="77777777" w:rsidR="00E15C1D" w:rsidRDefault="00E15C1D">
      <w:pPr>
        <w:rPr>
          <w:rFonts w:hint="eastAsia"/>
        </w:rPr>
      </w:pPr>
      <w:r>
        <w:rPr>
          <w:rFonts w:hint="eastAsia"/>
        </w:rPr>
        <w:t>在城市规划与交通管理中，路牌扮演着至关重要的角色。它们不仅指引着行人和车辆的方向，还体现了城市的文明程度和管理水平。为了确保信息传达的准确性与一致性，各地政府及相关部门制定了详细的路牌拼写规则规范。这些规则旨在统一标准，方便市民理解，同时促进国内外游客的出行便利。</w:t>
      </w:r>
    </w:p>
    <w:p w14:paraId="1864D735" w14:textId="77777777" w:rsidR="00E15C1D" w:rsidRDefault="00E15C1D">
      <w:pPr>
        <w:rPr>
          <w:rFonts w:hint="eastAsia"/>
        </w:rPr>
      </w:pPr>
    </w:p>
    <w:p w14:paraId="04BA3CAE" w14:textId="77777777" w:rsidR="00E15C1D" w:rsidRDefault="00E1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CCEC0" w14:textId="77777777" w:rsidR="00E15C1D" w:rsidRDefault="00E15C1D">
      <w:pPr>
        <w:rPr>
          <w:rFonts w:hint="eastAsia"/>
        </w:rPr>
      </w:pPr>
      <w:r>
        <w:rPr>
          <w:rFonts w:hint="eastAsia"/>
        </w:rPr>
        <w:t>标准化的重要性</w:t>
      </w:r>
    </w:p>
    <w:p w14:paraId="06F7318F" w14:textId="77777777" w:rsidR="00E15C1D" w:rsidRDefault="00E15C1D">
      <w:pPr>
        <w:rPr>
          <w:rFonts w:hint="eastAsia"/>
        </w:rPr>
      </w:pPr>
      <w:r>
        <w:rPr>
          <w:rFonts w:hint="eastAsia"/>
        </w:rPr>
        <w:t>标准化是路牌拼写规则的核心。无论是中文、英文还是其他语言，都需要遵循一定的格式。例如，在中国大部分地区，路牌会使用简体中文，并在下方附加拼音或英文翻译。对于多民族聚居区，则可能还会出现少数民族文字。这样的设计既尊重了地方文化，又照顾到了不同语言背景人群的需求。标准化还包括字体大小、颜色对比度等方面的规定，以保证即使是在夜间或者恶劣天气条件下，人们也能清晰地看到路牌信息。</w:t>
      </w:r>
    </w:p>
    <w:p w14:paraId="0E88F351" w14:textId="77777777" w:rsidR="00E15C1D" w:rsidRDefault="00E15C1D">
      <w:pPr>
        <w:rPr>
          <w:rFonts w:hint="eastAsia"/>
        </w:rPr>
      </w:pPr>
    </w:p>
    <w:p w14:paraId="73462B57" w14:textId="77777777" w:rsidR="00E15C1D" w:rsidRDefault="00E1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DBB6" w14:textId="77777777" w:rsidR="00E15C1D" w:rsidRDefault="00E15C1D">
      <w:pPr>
        <w:rPr>
          <w:rFonts w:hint="eastAsia"/>
        </w:rPr>
      </w:pPr>
      <w:r>
        <w:rPr>
          <w:rFonts w:hint="eastAsia"/>
        </w:rPr>
        <w:t>命名原则</w:t>
      </w:r>
    </w:p>
    <w:p w14:paraId="7756CD68" w14:textId="77777777" w:rsidR="00E15C1D" w:rsidRDefault="00E15C1D">
      <w:pPr>
        <w:rPr>
          <w:rFonts w:hint="eastAsia"/>
        </w:rPr>
      </w:pPr>
      <w:r>
        <w:rPr>
          <w:rFonts w:hint="eastAsia"/>
        </w:rPr>
        <w:t>路名的选取往往承载着丰富的历史文化内涵。因此，在制定拼写规则时，也会考虑到这一点。比如一些具有纪念意义的地名，或是名人故居附近的街道名称等，都会被优先保留下来。为了避免混淆，新开发区域的道路命名通常遵循一定的逻辑顺序，如按照数字递增、方位指向或是特定主题进行命名。这样做不仅有助于增强居民对所在社区的认同感，也便于外来者快速定位目的地。</w:t>
      </w:r>
    </w:p>
    <w:p w14:paraId="6AD45217" w14:textId="77777777" w:rsidR="00E15C1D" w:rsidRDefault="00E15C1D">
      <w:pPr>
        <w:rPr>
          <w:rFonts w:hint="eastAsia"/>
        </w:rPr>
      </w:pPr>
    </w:p>
    <w:p w14:paraId="2CCDD3BC" w14:textId="77777777" w:rsidR="00E15C1D" w:rsidRDefault="00E1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0765" w14:textId="77777777" w:rsidR="00E15C1D" w:rsidRDefault="00E15C1D">
      <w:pPr>
        <w:rPr>
          <w:rFonts w:hint="eastAsia"/>
        </w:rPr>
      </w:pPr>
      <w:r>
        <w:rPr>
          <w:rFonts w:hint="eastAsia"/>
        </w:rPr>
        <w:t>国际化考量</w:t>
      </w:r>
    </w:p>
    <w:p w14:paraId="646A05FB" w14:textId="77777777" w:rsidR="00E15C1D" w:rsidRDefault="00E15C1D">
      <w:pPr>
        <w:rPr>
          <w:rFonts w:hint="eastAsia"/>
        </w:rPr>
      </w:pPr>
      <w:r>
        <w:rPr>
          <w:rFonts w:hint="eastAsia"/>
        </w:rPr>
        <w:t>随着全球化进程加快，越来越多的城市开始重视路牌的国际化表达。除了提供多种语言版本外，还特别注意外语译名的准确性和地道性。以英语为例，官方推荐采用“汉语拼音+英文”组合形式，并根据实际情况调整词序，使之更符合英语语法习惯。比如将“东长安街”译为“Dong Chang'an Street”，而非直译成“East Chang'an Street”。这种做法既保留了中国文化特色，又便于外国友人理解接受。</w:t>
      </w:r>
    </w:p>
    <w:p w14:paraId="5617F084" w14:textId="77777777" w:rsidR="00E15C1D" w:rsidRDefault="00E15C1D">
      <w:pPr>
        <w:rPr>
          <w:rFonts w:hint="eastAsia"/>
        </w:rPr>
      </w:pPr>
    </w:p>
    <w:p w14:paraId="26C3FDEF" w14:textId="77777777" w:rsidR="00E15C1D" w:rsidRDefault="00E1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47210" w14:textId="77777777" w:rsidR="00E15C1D" w:rsidRDefault="00E15C1D">
      <w:pPr>
        <w:rPr>
          <w:rFonts w:hint="eastAsia"/>
        </w:rPr>
      </w:pPr>
      <w:r>
        <w:rPr>
          <w:rFonts w:hint="eastAsia"/>
        </w:rPr>
        <w:t>与时俱进的更新机制</w:t>
      </w:r>
    </w:p>
    <w:p w14:paraId="0C1958F2" w14:textId="77777777" w:rsidR="00E15C1D" w:rsidRDefault="00E15C1D">
      <w:pPr>
        <w:rPr>
          <w:rFonts w:hint="eastAsia"/>
        </w:rPr>
      </w:pPr>
      <w:r>
        <w:rPr>
          <w:rFonts w:hint="eastAsia"/>
        </w:rPr>
        <w:t>社会不断发展变化，路牌拼写规则也需要适时作出调整。一方面，随着行政区划调整、道路新建改造等情况的发生，原有的路名可能会发生变化；另一方面，随着国际交流日益频繁，对于外语译名的要求也在不断提高。为此，相关部门建立了定期评估机制，及时收集社会各界反馈意见，并结合最新研究成果，对现行规则进行优化完善。通过这种方式，确保路牌始终能够准确无误地服务于公众。</w:t>
      </w:r>
    </w:p>
    <w:p w14:paraId="1DD547DB" w14:textId="77777777" w:rsidR="00E15C1D" w:rsidRDefault="00E15C1D">
      <w:pPr>
        <w:rPr>
          <w:rFonts w:hint="eastAsia"/>
        </w:rPr>
      </w:pPr>
    </w:p>
    <w:p w14:paraId="1B206DCF" w14:textId="77777777" w:rsidR="00E15C1D" w:rsidRDefault="00E1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98AE4" w14:textId="1A326A30" w:rsidR="00E07718" w:rsidRDefault="00E07718"/>
    <w:sectPr w:rsidR="00E0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8"/>
    <w:rsid w:val="002908F1"/>
    <w:rsid w:val="00E07718"/>
    <w:rsid w:val="00E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BB8E-B6D6-4CB5-A5AC-BBD11163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