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7E44" w14:textId="77777777" w:rsidR="008D5E32" w:rsidRDefault="008D5E32">
      <w:pPr>
        <w:rPr>
          <w:rFonts w:hint="eastAsia"/>
        </w:rPr>
      </w:pPr>
      <w:r>
        <w:rPr>
          <w:rFonts w:hint="eastAsia"/>
        </w:rPr>
        <w:t>论的拼音和组词语</w:t>
      </w:r>
    </w:p>
    <w:p w14:paraId="05A08E48" w14:textId="77777777" w:rsidR="008D5E32" w:rsidRDefault="008D5E32">
      <w:pPr>
        <w:rPr>
          <w:rFonts w:hint="eastAsia"/>
        </w:rPr>
      </w:pPr>
      <w:r>
        <w:rPr>
          <w:rFonts w:hint="eastAsia"/>
        </w:rPr>
        <w:t>在汉语的世界里，每个汉字都承载着深厚的文化底蕴与独特的语音魅力，“论”字也不例外。作为汉语中的一个常见字，它不仅具有丰富的语义内涵，还在发音上有着特定的规则。本文将探讨“论”的拼音以及它可以组成的词语。</w:t>
      </w:r>
    </w:p>
    <w:p w14:paraId="57A219AD" w14:textId="77777777" w:rsidR="008D5E32" w:rsidRDefault="008D5E32">
      <w:pPr>
        <w:rPr>
          <w:rFonts w:hint="eastAsia"/>
        </w:rPr>
      </w:pPr>
    </w:p>
    <w:p w14:paraId="5DABE5F7" w14:textId="77777777" w:rsidR="008D5E32" w:rsidRDefault="008D5E32">
      <w:pPr>
        <w:rPr>
          <w:rFonts w:hint="eastAsia"/>
        </w:rPr>
      </w:pPr>
      <w:r>
        <w:rPr>
          <w:rFonts w:hint="eastAsia"/>
        </w:rPr>
        <w:t xml:space="preserve"> </w:t>
      </w:r>
    </w:p>
    <w:p w14:paraId="37069B46" w14:textId="77777777" w:rsidR="008D5E32" w:rsidRDefault="008D5E32">
      <w:pPr>
        <w:rPr>
          <w:rFonts w:hint="eastAsia"/>
        </w:rPr>
      </w:pPr>
      <w:r>
        <w:rPr>
          <w:rFonts w:hint="eastAsia"/>
        </w:rPr>
        <w:t>论的拼音：lùn</w:t>
      </w:r>
    </w:p>
    <w:p w14:paraId="06CD0B47" w14:textId="77777777" w:rsidR="008D5E32" w:rsidRDefault="008D5E32">
      <w:pPr>
        <w:rPr>
          <w:rFonts w:hint="eastAsia"/>
        </w:rPr>
      </w:pPr>
      <w:r>
        <w:rPr>
          <w:rFonts w:hint="eastAsia"/>
        </w:rPr>
        <w:t>“论”字的拼音是 lùn，属于第四声。这个读音清晰地表达了这个字的基本发音方式。在汉语拼音系统中，每一个拼音字母都有其对应的发音部位和方法，而“lùn”这个音节包含了两个部分：“l”是一个舌尖前音，发音时舌尖轻轻抵住上齿龈；“ùn”则是一个复合韵母，由“u”和“n”组成，其中“u”是圆唇元音，而“n”是鼻音收尾。这种组合使得“论”字的发音既独特又易于记忆。</w:t>
      </w:r>
    </w:p>
    <w:p w14:paraId="581F5526" w14:textId="77777777" w:rsidR="008D5E32" w:rsidRDefault="008D5E32">
      <w:pPr>
        <w:rPr>
          <w:rFonts w:hint="eastAsia"/>
        </w:rPr>
      </w:pPr>
    </w:p>
    <w:p w14:paraId="710C8586" w14:textId="77777777" w:rsidR="008D5E32" w:rsidRDefault="008D5E32">
      <w:pPr>
        <w:rPr>
          <w:rFonts w:hint="eastAsia"/>
        </w:rPr>
      </w:pPr>
      <w:r>
        <w:rPr>
          <w:rFonts w:hint="eastAsia"/>
        </w:rPr>
        <w:t xml:space="preserve"> </w:t>
      </w:r>
    </w:p>
    <w:p w14:paraId="1AAF06BF" w14:textId="77777777" w:rsidR="008D5E32" w:rsidRDefault="008D5E32">
      <w:pPr>
        <w:rPr>
          <w:rFonts w:hint="eastAsia"/>
        </w:rPr>
      </w:pPr>
      <w:r>
        <w:rPr>
          <w:rFonts w:hint="eastAsia"/>
        </w:rPr>
        <w:t>“论”字的词义解析</w:t>
      </w:r>
    </w:p>
    <w:p w14:paraId="414783AC" w14:textId="77777777" w:rsidR="008D5E32" w:rsidRDefault="008D5E32">
      <w:pPr>
        <w:rPr>
          <w:rFonts w:hint="eastAsia"/>
        </w:rPr>
      </w:pPr>
      <w:r>
        <w:rPr>
          <w:rFonts w:hint="eastAsia"/>
        </w:rPr>
        <w:t>从意义上看，“论”主要用来指代讨论、议论的行为或过程，也可以表示对于某个主题的意见或看法。例如，在学术领域，人们常说“论文”，这是指对某一专题进行深入研究后撰写的文章；还有“论点”，指的是论述中的核心观点。“论”也出现在很多成语之中，如“不刊之论”，意味着不可更改的正确言论；“空穴来风”原意是指有根据的传言，现在有时也被误用为无端猜测。</w:t>
      </w:r>
    </w:p>
    <w:p w14:paraId="7C7F2B2D" w14:textId="77777777" w:rsidR="008D5E32" w:rsidRDefault="008D5E32">
      <w:pPr>
        <w:rPr>
          <w:rFonts w:hint="eastAsia"/>
        </w:rPr>
      </w:pPr>
    </w:p>
    <w:p w14:paraId="169B41AA" w14:textId="77777777" w:rsidR="008D5E32" w:rsidRDefault="008D5E32">
      <w:pPr>
        <w:rPr>
          <w:rFonts w:hint="eastAsia"/>
        </w:rPr>
      </w:pPr>
      <w:r>
        <w:rPr>
          <w:rFonts w:hint="eastAsia"/>
        </w:rPr>
        <w:t xml:space="preserve"> </w:t>
      </w:r>
    </w:p>
    <w:p w14:paraId="7FECD852" w14:textId="77777777" w:rsidR="008D5E32" w:rsidRDefault="008D5E32">
      <w:pPr>
        <w:rPr>
          <w:rFonts w:hint="eastAsia"/>
        </w:rPr>
      </w:pPr>
      <w:r>
        <w:rPr>
          <w:rFonts w:hint="eastAsia"/>
        </w:rPr>
        <w:t>“论”字组成的常用词语</w:t>
      </w:r>
    </w:p>
    <w:p w14:paraId="26D17407" w14:textId="77777777" w:rsidR="008D5E32" w:rsidRDefault="008D5E32">
      <w:pPr>
        <w:rPr>
          <w:rFonts w:hint="eastAsia"/>
        </w:rPr>
      </w:pPr>
      <w:r>
        <w:rPr>
          <w:rFonts w:hint="eastAsia"/>
        </w:rPr>
        <w:t>论语</w:t>
      </w:r>
    </w:p>
    <w:p w14:paraId="6FF9BFEB" w14:textId="77777777" w:rsidR="008D5E32" w:rsidRDefault="008D5E32">
      <w:pPr>
        <w:rPr>
          <w:rFonts w:hint="eastAsia"/>
        </w:rPr>
      </w:pPr>
      <w:r>
        <w:rPr>
          <w:rFonts w:hint="eastAsia"/>
        </w:rPr>
        <w:t>提到“论”字组成的词语，不得不提《论语》这部经典著作。它是记录孔子及其弟子言行的一部重要典籍，对中国乃至东亚文化圈产生了深远影响。“论语”二字，简单却深刻地概括了书中内容的本质——即通过对话和讨论传递智慧与思想。</w:t>
      </w:r>
    </w:p>
    <w:p w14:paraId="6D3F00F2" w14:textId="77777777" w:rsidR="008D5E32" w:rsidRDefault="008D5E32">
      <w:pPr>
        <w:rPr>
          <w:rFonts w:hint="eastAsia"/>
        </w:rPr>
      </w:pPr>
    </w:p>
    <w:p w14:paraId="14B42E2A" w14:textId="77777777" w:rsidR="008D5E32" w:rsidRDefault="008D5E32">
      <w:pPr>
        <w:rPr>
          <w:rFonts w:hint="eastAsia"/>
        </w:rPr>
      </w:pPr>
      <w:r>
        <w:rPr>
          <w:rFonts w:hint="eastAsia"/>
        </w:rPr>
        <w:t>论述</w:t>
      </w:r>
    </w:p>
    <w:p w14:paraId="5D4DF52A" w14:textId="77777777" w:rsidR="008D5E32" w:rsidRDefault="008D5E32">
      <w:pPr>
        <w:rPr>
          <w:rFonts w:hint="eastAsia"/>
        </w:rPr>
      </w:pPr>
      <w:r>
        <w:rPr>
          <w:rFonts w:hint="eastAsia"/>
        </w:rPr>
        <w:t>另一个常见的词语是“论述”。这个词通常用于描述一个人对某一问题进行逻辑分析并表达自己见解的过程。无论是学术报告还是日常交流，“论述”都是不可或缺的一部分。良好的论述能力可以帮助人们更有效地沟通思想，解决分歧。</w:t>
      </w:r>
    </w:p>
    <w:p w14:paraId="65A1A758" w14:textId="77777777" w:rsidR="008D5E32" w:rsidRDefault="008D5E32">
      <w:pPr>
        <w:rPr>
          <w:rFonts w:hint="eastAsia"/>
        </w:rPr>
      </w:pPr>
    </w:p>
    <w:p w14:paraId="115036CB" w14:textId="77777777" w:rsidR="008D5E32" w:rsidRDefault="008D5E32">
      <w:pPr>
        <w:rPr>
          <w:rFonts w:hint="eastAsia"/>
        </w:rPr>
      </w:pPr>
      <w:r>
        <w:rPr>
          <w:rFonts w:hint="eastAsia"/>
        </w:rPr>
        <w:t>论战</w:t>
      </w:r>
    </w:p>
    <w:p w14:paraId="4C7EECA5" w14:textId="77777777" w:rsidR="008D5E32" w:rsidRDefault="008D5E32">
      <w:pPr>
        <w:rPr>
          <w:rFonts w:hint="eastAsia"/>
        </w:rPr>
      </w:pPr>
      <w:r>
        <w:rPr>
          <w:rFonts w:hint="eastAsia"/>
        </w:rPr>
        <w:t>再者，“论战”一词反映了更为激烈的辩论场景。在历史上，不同的学派之间常常会发生激烈的论战，以捍卫自己的理论立场。这类争论往往能够推动知识的进步和社会的发展，因为它促使各方更加深入地思考问题，并不断完善自己的观点。</w:t>
      </w:r>
    </w:p>
    <w:p w14:paraId="62500B4B" w14:textId="77777777" w:rsidR="008D5E32" w:rsidRDefault="008D5E32">
      <w:pPr>
        <w:rPr>
          <w:rFonts w:hint="eastAsia"/>
        </w:rPr>
      </w:pPr>
    </w:p>
    <w:p w14:paraId="0796349D" w14:textId="77777777" w:rsidR="008D5E32" w:rsidRDefault="008D5E32">
      <w:pPr>
        <w:rPr>
          <w:rFonts w:hint="eastAsia"/>
        </w:rPr>
      </w:pPr>
      <w:r>
        <w:rPr>
          <w:rFonts w:hint="eastAsia"/>
        </w:rPr>
        <w:t xml:space="preserve"> </w:t>
      </w:r>
    </w:p>
    <w:p w14:paraId="7A9D7743" w14:textId="77777777" w:rsidR="008D5E32" w:rsidRDefault="008D5E32">
      <w:pPr>
        <w:rPr>
          <w:rFonts w:hint="eastAsia"/>
        </w:rPr>
      </w:pPr>
      <w:r>
        <w:rPr>
          <w:rFonts w:hint="eastAsia"/>
        </w:rPr>
        <w:t>最后的总结</w:t>
      </w:r>
    </w:p>
    <w:p w14:paraId="2CF57D31" w14:textId="77777777" w:rsidR="008D5E32" w:rsidRDefault="008D5E32">
      <w:pPr>
        <w:rPr>
          <w:rFonts w:hint="eastAsia"/>
        </w:rPr>
      </w:pPr>
      <w:r>
        <w:rPr>
          <w:rFonts w:hint="eastAsia"/>
        </w:rPr>
        <w:t>“论”字不仅仅是一个简单的汉字，它背后蕴含着深刻的哲学思考和广泛的社会实践。从个人之间的日常对话到学术界的深度探讨，“论”字贯穿于人类社会的各种交流形式之中。了解“论”的拼音及其组成的丰富词汇，有助于我们更好地理解汉语文化的博大精深，同时也提醒我们要重视理性思维和有效沟通的重要性。</w:t>
      </w:r>
    </w:p>
    <w:p w14:paraId="3E6D2FE1" w14:textId="77777777" w:rsidR="008D5E32" w:rsidRDefault="008D5E32">
      <w:pPr>
        <w:rPr>
          <w:rFonts w:hint="eastAsia"/>
        </w:rPr>
      </w:pPr>
    </w:p>
    <w:p w14:paraId="143A3C5D" w14:textId="77777777" w:rsidR="008D5E32" w:rsidRDefault="008D5E32">
      <w:pPr>
        <w:rPr>
          <w:rFonts w:hint="eastAsia"/>
        </w:rPr>
      </w:pPr>
      <w:r>
        <w:rPr>
          <w:rFonts w:hint="eastAsia"/>
        </w:rPr>
        <w:t>本文是由懂得生活网（dongdeshenghuo.com）为大家创作</w:t>
      </w:r>
    </w:p>
    <w:p w14:paraId="38F1D53D" w14:textId="7DD29F67" w:rsidR="00B717AF" w:rsidRDefault="00B717AF"/>
    <w:sectPr w:rsidR="00B7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F"/>
    <w:rsid w:val="002908F1"/>
    <w:rsid w:val="008D5E32"/>
    <w:rsid w:val="00B7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43882-93BA-4A79-9B6B-582F9DB4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7AF"/>
    <w:rPr>
      <w:rFonts w:cstheme="majorBidi"/>
      <w:color w:val="2F5496" w:themeColor="accent1" w:themeShade="BF"/>
      <w:sz w:val="28"/>
      <w:szCs w:val="28"/>
    </w:rPr>
  </w:style>
  <w:style w:type="character" w:customStyle="1" w:styleId="50">
    <w:name w:val="标题 5 字符"/>
    <w:basedOn w:val="a0"/>
    <w:link w:val="5"/>
    <w:uiPriority w:val="9"/>
    <w:semiHidden/>
    <w:rsid w:val="00B717AF"/>
    <w:rPr>
      <w:rFonts w:cstheme="majorBidi"/>
      <w:color w:val="2F5496" w:themeColor="accent1" w:themeShade="BF"/>
      <w:sz w:val="24"/>
    </w:rPr>
  </w:style>
  <w:style w:type="character" w:customStyle="1" w:styleId="60">
    <w:name w:val="标题 6 字符"/>
    <w:basedOn w:val="a0"/>
    <w:link w:val="6"/>
    <w:uiPriority w:val="9"/>
    <w:semiHidden/>
    <w:rsid w:val="00B717AF"/>
    <w:rPr>
      <w:rFonts w:cstheme="majorBidi"/>
      <w:b/>
      <w:bCs/>
      <w:color w:val="2F5496" w:themeColor="accent1" w:themeShade="BF"/>
    </w:rPr>
  </w:style>
  <w:style w:type="character" w:customStyle="1" w:styleId="70">
    <w:name w:val="标题 7 字符"/>
    <w:basedOn w:val="a0"/>
    <w:link w:val="7"/>
    <w:uiPriority w:val="9"/>
    <w:semiHidden/>
    <w:rsid w:val="00B717AF"/>
    <w:rPr>
      <w:rFonts w:cstheme="majorBidi"/>
      <w:b/>
      <w:bCs/>
      <w:color w:val="595959" w:themeColor="text1" w:themeTint="A6"/>
    </w:rPr>
  </w:style>
  <w:style w:type="character" w:customStyle="1" w:styleId="80">
    <w:name w:val="标题 8 字符"/>
    <w:basedOn w:val="a0"/>
    <w:link w:val="8"/>
    <w:uiPriority w:val="9"/>
    <w:semiHidden/>
    <w:rsid w:val="00B717AF"/>
    <w:rPr>
      <w:rFonts w:cstheme="majorBidi"/>
      <w:color w:val="595959" w:themeColor="text1" w:themeTint="A6"/>
    </w:rPr>
  </w:style>
  <w:style w:type="character" w:customStyle="1" w:styleId="90">
    <w:name w:val="标题 9 字符"/>
    <w:basedOn w:val="a0"/>
    <w:link w:val="9"/>
    <w:uiPriority w:val="9"/>
    <w:semiHidden/>
    <w:rsid w:val="00B717AF"/>
    <w:rPr>
      <w:rFonts w:eastAsiaTheme="majorEastAsia" w:cstheme="majorBidi"/>
      <w:color w:val="595959" w:themeColor="text1" w:themeTint="A6"/>
    </w:rPr>
  </w:style>
  <w:style w:type="paragraph" w:styleId="a3">
    <w:name w:val="Title"/>
    <w:basedOn w:val="a"/>
    <w:next w:val="a"/>
    <w:link w:val="a4"/>
    <w:uiPriority w:val="10"/>
    <w:qFormat/>
    <w:rsid w:val="00B71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7AF"/>
    <w:pPr>
      <w:spacing w:before="160"/>
      <w:jc w:val="center"/>
    </w:pPr>
    <w:rPr>
      <w:i/>
      <w:iCs/>
      <w:color w:val="404040" w:themeColor="text1" w:themeTint="BF"/>
    </w:rPr>
  </w:style>
  <w:style w:type="character" w:customStyle="1" w:styleId="a8">
    <w:name w:val="引用 字符"/>
    <w:basedOn w:val="a0"/>
    <w:link w:val="a7"/>
    <w:uiPriority w:val="29"/>
    <w:rsid w:val="00B717AF"/>
    <w:rPr>
      <w:i/>
      <w:iCs/>
      <w:color w:val="404040" w:themeColor="text1" w:themeTint="BF"/>
    </w:rPr>
  </w:style>
  <w:style w:type="paragraph" w:styleId="a9">
    <w:name w:val="List Paragraph"/>
    <w:basedOn w:val="a"/>
    <w:uiPriority w:val="34"/>
    <w:qFormat/>
    <w:rsid w:val="00B717AF"/>
    <w:pPr>
      <w:ind w:left="720"/>
      <w:contextualSpacing/>
    </w:pPr>
  </w:style>
  <w:style w:type="character" w:styleId="aa">
    <w:name w:val="Intense Emphasis"/>
    <w:basedOn w:val="a0"/>
    <w:uiPriority w:val="21"/>
    <w:qFormat/>
    <w:rsid w:val="00B717AF"/>
    <w:rPr>
      <w:i/>
      <w:iCs/>
      <w:color w:val="2F5496" w:themeColor="accent1" w:themeShade="BF"/>
    </w:rPr>
  </w:style>
  <w:style w:type="paragraph" w:styleId="ab">
    <w:name w:val="Intense Quote"/>
    <w:basedOn w:val="a"/>
    <w:next w:val="a"/>
    <w:link w:val="ac"/>
    <w:uiPriority w:val="30"/>
    <w:qFormat/>
    <w:rsid w:val="00B71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7AF"/>
    <w:rPr>
      <w:i/>
      <w:iCs/>
      <w:color w:val="2F5496" w:themeColor="accent1" w:themeShade="BF"/>
    </w:rPr>
  </w:style>
  <w:style w:type="character" w:styleId="ad">
    <w:name w:val="Intense Reference"/>
    <w:basedOn w:val="a0"/>
    <w:uiPriority w:val="32"/>
    <w:qFormat/>
    <w:rsid w:val="00B71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