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B750" w14:textId="77777777" w:rsidR="004D62B9" w:rsidRDefault="004D62B9">
      <w:pPr>
        <w:rPr>
          <w:rFonts w:hint="eastAsia"/>
        </w:rPr>
      </w:pPr>
      <w:r>
        <w:rPr>
          <w:rFonts w:hint="eastAsia"/>
        </w:rPr>
        <w:t>茫然无悔的拼音：máng rán wú huǐ</w:t>
      </w:r>
    </w:p>
    <w:p w14:paraId="682F4265" w14:textId="77777777" w:rsidR="004D62B9" w:rsidRDefault="004D62B9">
      <w:pPr>
        <w:rPr>
          <w:rFonts w:hint="eastAsia"/>
        </w:rPr>
      </w:pPr>
      <w:r>
        <w:rPr>
          <w:rFonts w:hint="eastAsia"/>
        </w:rPr>
        <w:t>“茫然无悔”这四个字，蕴含着一种深刻的情感和哲学思考。它描述了一种状态，在这种状态下，个人可能对未来感到迷茫或不确定，但对过去的选择并不抱有遗憾或后悔。这个词组在中文里传递出一种坚韧不拔的精神，以及对于人生经历的一种坦然接受的态度。</w:t>
      </w:r>
    </w:p>
    <w:p w14:paraId="0B9F6489" w14:textId="77777777" w:rsidR="004D62B9" w:rsidRDefault="004D62B9">
      <w:pPr>
        <w:rPr>
          <w:rFonts w:hint="eastAsia"/>
        </w:rPr>
      </w:pPr>
    </w:p>
    <w:p w14:paraId="512B8FCB" w14:textId="77777777" w:rsidR="004D62B9" w:rsidRDefault="004D6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7AC7" w14:textId="77777777" w:rsidR="004D62B9" w:rsidRDefault="004D62B9">
      <w:pPr>
        <w:rPr>
          <w:rFonts w:hint="eastAsia"/>
        </w:rPr>
      </w:pPr>
      <w:r>
        <w:rPr>
          <w:rFonts w:hint="eastAsia"/>
        </w:rPr>
        <w:t>起源与文化背景</w:t>
      </w:r>
    </w:p>
    <w:p w14:paraId="62CEF11B" w14:textId="77777777" w:rsidR="004D62B9" w:rsidRDefault="004D62B9">
      <w:pPr>
        <w:rPr>
          <w:rFonts w:hint="eastAsia"/>
        </w:rPr>
      </w:pPr>
      <w:r>
        <w:rPr>
          <w:rFonts w:hint="eastAsia"/>
        </w:rPr>
        <w:t>“茫然无悔”的概念深深植根于中国的传统文化之中。中国古代哲学家们常常探讨命运、选择和人生的意义。例如，道家强调顺应自然，认为人应该像水一样，遇到阻碍时能够灵活适应，同时保持内在的平静与和谐。儒家则提倡积极入世，面对困难时应持之以恒，努力不懈。这两种思想都为“茫然无悔”的理念提供了理论基础，即无论境遇如何，都要坚定地走下去，不要为过去的决定而懊恼。</w:t>
      </w:r>
    </w:p>
    <w:p w14:paraId="2174F086" w14:textId="77777777" w:rsidR="004D62B9" w:rsidRDefault="004D62B9">
      <w:pPr>
        <w:rPr>
          <w:rFonts w:hint="eastAsia"/>
        </w:rPr>
      </w:pPr>
    </w:p>
    <w:p w14:paraId="02D06CFA" w14:textId="77777777" w:rsidR="004D62B9" w:rsidRDefault="004D6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D141" w14:textId="77777777" w:rsidR="004D62B9" w:rsidRDefault="004D62B9">
      <w:pPr>
        <w:rPr>
          <w:rFonts w:hint="eastAsia"/>
        </w:rPr>
      </w:pPr>
      <w:r>
        <w:rPr>
          <w:rFonts w:hint="eastAsia"/>
        </w:rPr>
        <w:t>生活中的体现</w:t>
      </w:r>
    </w:p>
    <w:p w14:paraId="17A78754" w14:textId="77777777" w:rsidR="004D62B9" w:rsidRDefault="004D62B9">
      <w:pPr>
        <w:rPr>
          <w:rFonts w:hint="eastAsia"/>
        </w:rPr>
      </w:pPr>
      <w:r>
        <w:rPr>
          <w:rFonts w:hint="eastAsia"/>
        </w:rPr>
        <w:t>在生活中，“茫然无悔”的态度可以体现在许多方面。比如，当一个人选择了自己的职业道路后，即使这条路上充满了挑战和不确定性，他依然能够坚守初衷，勇敢前行。或者是在感情生活中，即便爱情之路布满荆棘，人们也愿意为了心中的那份爱付出一切，从不抱怨。这种精神不仅适用于个人成长，也适用于团队合作和社会发展。每一个人都可以在自己的位置上发光发热，用自己的方式诠释“茫然无悔”的真谛。</w:t>
      </w:r>
    </w:p>
    <w:p w14:paraId="3220FB45" w14:textId="77777777" w:rsidR="004D62B9" w:rsidRDefault="004D62B9">
      <w:pPr>
        <w:rPr>
          <w:rFonts w:hint="eastAsia"/>
        </w:rPr>
      </w:pPr>
    </w:p>
    <w:p w14:paraId="5B49B779" w14:textId="77777777" w:rsidR="004D62B9" w:rsidRDefault="004D6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E6B48" w14:textId="77777777" w:rsidR="004D62B9" w:rsidRDefault="004D62B9">
      <w:pPr>
        <w:rPr>
          <w:rFonts w:hint="eastAsia"/>
        </w:rPr>
      </w:pPr>
      <w:r>
        <w:rPr>
          <w:rFonts w:hint="eastAsia"/>
        </w:rPr>
        <w:t>艺术作品中的表达</w:t>
      </w:r>
    </w:p>
    <w:p w14:paraId="795170DD" w14:textId="77777777" w:rsidR="004D62B9" w:rsidRDefault="004D62B9">
      <w:pPr>
        <w:rPr>
          <w:rFonts w:hint="eastAsia"/>
        </w:rPr>
      </w:pPr>
      <w:r>
        <w:rPr>
          <w:rFonts w:hint="eastAsia"/>
        </w:rPr>
        <w:t>在文学、电影等艺术形式中，“茫然无悔”同样是一个常见的主题。许多作家通过小说、诗歌等形式来描绘主角们在困境中挣扎却始终保持乐观向上的形象；导演们也会利用镜头语言讲述那些平凡而又伟大的故事。这些作品往往能引起观众强烈的共鸣，因为它们反映了每个人内心深处对于理想生活的追求——即使前路漫漫，也要勇往直前，无惧风雨。</w:t>
      </w:r>
    </w:p>
    <w:p w14:paraId="42015096" w14:textId="77777777" w:rsidR="004D62B9" w:rsidRDefault="004D62B9">
      <w:pPr>
        <w:rPr>
          <w:rFonts w:hint="eastAsia"/>
        </w:rPr>
      </w:pPr>
    </w:p>
    <w:p w14:paraId="330B6532" w14:textId="77777777" w:rsidR="004D62B9" w:rsidRDefault="004D6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CB74A" w14:textId="77777777" w:rsidR="004D62B9" w:rsidRDefault="004D62B9">
      <w:pPr>
        <w:rPr>
          <w:rFonts w:hint="eastAsia"/>
        </w:rPr>
      </w:pPr>
      <w:r>
        <w:rPr>
          <w:rFonts w:hint="eastAsia"/>
        </w:rPr>
        <w:t>现代社会的意义</w:t>
      </w:r>
    </w:p>
    <w:p w14:paraId="082647B0" w14:textId="77777777" w:rsidR="004D62B9" w:rsidRDefault="004D62B9">
      <w:pPr>
        <w:rPr>
          <w:rFonts w:hint="eastAsia"/>
        </w:rPr>
      </w:pPr>
      <w:r>
        <w:rPr>
          <w:rFonts w:hint="eastAsia"/>
        </w:rPr>
        <w:t>随着时代的发展，“茫然无悔”的含义也在不断演变。现代社会充满了快速变化和技术革新，人们面临着前所未有的机遇与挑战。在这种背景下，“茫然无悔”的精神显得尤为重要。它鼓励我们在做决策时要敢于承担责任，勇于尝试新事物；同时也提醒我们珍惜当下，享受过程，而不是过分纠结于结果。“茫然无悔”不仅仅是一种心态，更是一种生活方式，指引着我们在复杂多变的世界里找到属于自己的方向。</w:t>
      </w:r>
    </w:p>
    <w:p w14:paraId="65C1C3E1" w14:textId="77777777" w:rsidR="004D62B9" w:rsidRDefault="004D62B9">
      <w:pPr>
        <w:rPr>
          <w:rFonts w:hint="eastAsia"/>
        </w:rPr>
      </w:pPr>
    </w:p>
    <w:p w14:paraId="53EEE476" w14:textId="77777777" w:rsidR="004D62B9" w:rsidRDefault="004D6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025FA" w14:textId="55846A4D" w:rsidR="002370D2" w:rsidRDefault="002370D2"/>
    <w:sectPr w:rsidR="0023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D2"/>
    <w:rsid w:val="002370D2"/>
    <w:rsid w:val="002908F1"/>
    <w:rsid w:val="004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22C1-3BB6-4F35-AD2C-0A6D1E04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