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D749" w14:textId="77777777" w:rsidR="009E03AA" w:rsidRDefault="009E03AA">
      <w:pPr>
        <w:rPr>
          <w:rFonts w:hint="eastAsia"/>
        </w:rPr>
      </w:pPr>
      <w:r>
        <w:rPr>
          <w:rFonts w:hint="eastAsia"/>
        </w:rPr>
        <w:t>胖的拼音是什么</w:t>
      </w:r>
    </w:p>
    <w:p w14:paraId="19784668" w14:textId="77777777" w:rsidR="009E03AA" w:rsidRDefault="009E03AA">
      <w:pPr>
        <w:rPr>
          <w:rFonts w:hint="eastAsia"/>
        </w:rPr>
      </w:pPr>
      <w:r>
        <w:rPr>
          <w:rFonts w:hint="eastAsia"/>
        </w:rPr>
        <w:t>在汉语拼音中，“胖”字的拼音是 pàng。这个发音对于学习中文的人来说是一个基础知识点，也是了解中国文化的一小步。拼音作为汉字的音标系统，为非母语者提供了读音的标准，使得汉字的学习和交流更加方便。</w:t>
      </w:r>
    </w:p>
    <w:p w14:paraId="2DD15F52" w14:textId="77777777" w:rsidR="009E03AA" w:rsidRDefault="009E03AA">
      <w:pPr>
        <w:rPr>
          <w:rFonts w:hint="eastAsia"/>
        </w:rPr>
      </w:pPr>
    </w:p>
    <w:p w14:paraId="19A95B10" w14:textId="77777777" w:rsidR="009E03AA" w:rsidRDefault="009E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1A92" w14:textId="77777777" w:rsidR="009E03AA" w:rsidRDefault="009E03AA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20C61785" w14:textId="77777777" w:rsidR="009E03AA" w:rsidRDefault="009E03AA">
      <w:pPr>
        <w:rPr>
          <w:rFonts w:hint="eastAsia"/>
        </w:rPr>
      </w:pPr>
      <w:r>
        <w:rPr>
          <w:rFonts w:hint="eastAsia"/>
        </w:rPr>
        <w:t>汉语拼音方案是1958年由中华人民共和国国务院公布的一种拉丁字母拼写法，它不仅用于教育领域帮助儿童和外国人学习普通话，而且在信息技术领域也有广泛应用，如输入法、编码等。对于“胖”这样的常用字，准确地掌握其拼音有助于提高沟通效率。</w:t>
      </w:r>
    </w:p>
    <w:p w14:paraId="7197079B" w14:textId="77777777" w:rsidR="009E03AA" w:rsidRDefault="009E03AA">
      <w:pPr>
        <w:rPr>
          <w:rFonts w:hint="eastAsia"/>
        </w:rPr>
      </w:pPr>
    </w:p>
    <w:p w14:paraId="3DAE267B" w14:textId="77777777" w:rsidR="009E03AA" w:rsidRDefault="009E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32384" w14:textId="77777777" w:rsidR="009E03AA" w:rsidRDefault="009E03AA">
      <w:pPr>
        <w:rPr>
          <w:rFonts w:hint="eastAsia"/>
        </w:rPr>
      </w:pPr>
      <w:r>
        <w:rPr>
          <w:rFonts w:hint="eastAsia"/>
        </w:rPr>
        <w:t>胖字的文化意义</w:t>
      </w:r>
    </w:p>
    <w:p w14:paraId="5382DC2B" w14:textId="77777777" w:rsidR="009E03AA" w:rsidRDefault="009E03AA">
      <w:pPr>
        <w:rPr>
          <w:rFonts w:hint="eastAsia"/>
        </w:rPr>
      </w:pPr>
      <w:r>
        <w:rPr>
          <w:rFonts w:hint="eastAsia"/>
        </w:rPr>
        <w:t>在中国传统文化里，“胖”往往被赋予了吉祥、富足的含义。古代人们认为体态丰满是一种美，象征着生活的富裕和健康。因此，在一些传统节日或庆祝活动中，我们常常可以看到以胖为美的艺术形象，比如福娃或者财神爷的形象多是圆润饱满的。当然，现代社会对美的定义更为多元，但胖所带来的积极寓意依然存在于民间文化之中。</w:t>
      </w:r>
    </w:p>
    <w:p w14:paraId="20EBF5DA" w14:textId="77777777" w:rsidR="009E03AA" w:rsidRDefault="009E03AA">
      <w:pPr>
        <w:rPr>
          <w:rFonts w:hint="eastAsia"/>
        </w:rPr>
      </w:pPr>
    </w:p>
    <w:p w14:paraId="103B49D4" w14:textId="77777777" w:rsidR="009E03AA" w:rsidRDefault="009E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27522" w14:textId="77777777" w:rsidR="009E03AA" w:rsidRDefault="009E03AA">
      <w:pPr>
        <w:rPr>
          <w:rFonts w:hint="eastAsia"/>
        </w:rPr>
      </w:pPr>
      <w:r>
        <w:rPr>
          <w:rFonts w:hint="eastAsia"/>
        </w:rPr>
        <w:t>如何正确书写胖的拼音</w:t>
      </w:r>
    </w:p>
    <w:p w14:paraId="605BB4BD" w14:textId="77777777" w:rsidR="009E03AA" w:rsidRDefault="009E03AA">
      <w:pPr>
        <w:rPr>
          <w:rFonts w:hint="eastAsia"/>
        </w:rPr>
      </w:pPr>
      <w:r>
        <w:rPr>
          <w:rFonts w:hint="eastAsia"/>
        </w:rPr>
        <w:t>要正确写出“胖”的拼音，需要注意声调符号的位置。拼音 pàng 中的 “a” 是主要元音，所以声调符号应当标注在其上方。在四个基本声调中，“胖”的声调是第四声，表示发音时音高从高降到低，类似于英文中的重读闭音节单词末尾的降调。练习发音时，可以通过模仿标准的普通话发音来加深记忆。</w:t>
      </w:r>
    </w:p>
    <w:p w14:paraId="3F923860" w14:textId="77777777" w:rsidR="009E03AA" w:rsidRDefault="009E03AA">
      <w:pPr>
        <w:rPr>
          <w:rFonts w:hint="eastAsia"/>
        </w:rPr>
      </w:pPr>
    </w:p>
    <w:p w14:paraId="2562B369" w14:textId="77777777" w:rsidR="009E03AA" w:rsidRDefault="009E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D249" w14:textId="77777777" w:rsidR="009E03AA" w:rsidRDefault="009E03AA">
      <w:pPr>
        <w:rPr>
          <w:rFonts w:hint="eastAsia"/>
        </w:rPr>
      </w:pPr>
      <w:r>
        <w:rPr>
          <w:rFonts w:hint="eastAsia"/>
        </w:rPr>
        <w:t>胖与其他相似拼音的区别</w:t>
      </w:r>
    </w:p>
    <w:p w14:paraId="09DCD1D6" w14:textId="77777777" w:rsidR="009E03AA" w:rsidRDefault="009E03AA">
      <w:pPr>
        <w:rPr>
          <w:rFonts w:hint="eastAsia"/>
        </w:rPr>
      </w:pPr>
      <w:r>
        <w:rPr>
          <w:rFonts w:hint="eastAsia"/>
        </w:rPr>
        <w:t>由于汉语存在大量的同音字，学习者可能会遇到一些容易混淆的情况。例如，“旁”（páng）与“胖”虽然只差一个声调，但在实际应用中却有着完全不同的意思。“旁”通常指旁边或侧边的位置，而“胖”则描述体型特征。因此，在学习过程中，区分这些细微差别是非常重要的。</w:t>
      </w:r>
    </w:p>
    <w:p w14:paraId="52DF448B" w14:textId="77777777" w:rsidR="009E03AA" w:rsidRDefault="009E03AA">
      <w:pPr>
        <w:rPr>
          <w:rFonts w:hint="eastAsia"/>
        </w:rPr>
      </w:pPr>
    </w:p>
    <w:p w14:paraId="173A5F78" w14:textId="77777777" w:rsidR="009E03AA" w:rsidRDefault="009E0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53D54" w14:textId="77777777" w:rsidR="009E03AA" w:rsidRDefault="009E03AA">
      <w:pPr>
        <w:rPr>
          <w:rFonts w:hint="eastAsia"/>
        </w:rPr>
      </w:pPr>
      <w:r>
        <w:rPr>
          <w:rFonts w:hint="eastAsia"/>
        </w:rPr>
        <w:t>最后的总结</w:t>
      </w:r>
    </w:p>
    <w:p w14:paraId="725D6F05" w14:textId="77777777" w:rsidR="009E03AA" w:rsidRDefault="009E03AA">
      <w:pPr>
        <w:rPr>
          <w:rFonts w:hint="eastAsia"/>
        </w:rPr>
      </w:pPr>
      <w:r>
        <w:rPr>
          <w:rFonts w:hint="eastAsia"/>
        </w:rPr>
        <w:t>通过了解“胖”的拼音 pàng 及其背后的文化背景，我们可以更好地理解这个汉字以及它所承载的意义。这也提醒我们在学习语言的过程中，不仅要关注发音规则，还要注重文化内涵的探索，这样才能更全面地掌握一门语言，并用之进行有效的交流。</w:t>
      </w:r>
    </w:p>
    <w:p w14:paraId="10B61A53" w14:textId="77777777" w:rsidR="009E03AA" w:rsidRDefault="009E03AA">
      <w:pPr>
        <w:rPr>
          <w:rFonts w:hint="eastAsia"/>
        </w:rPr>
      </w:pPr>
    </w:p>
    <w:p w14:paraId="233243D8" w14:textId="77777777" w:rsidR="009E03AA" w:rsidRDefault="009E0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9D6B8" w14:textId="351C8BF7" w:rsidR="0043764A" w:rsidRDefault="0043764A"/>
    <w:sectPr w:rsidR="0043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4A"/>
    <w:rsid w:val="002908F1"/>
    <w:rsid w:val="0043764A"/>
    <w:rsid w:val="009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A9966-4C8E-4DA9-903C-3692EB16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