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BC70" w14:textId="77777777" w:rsidR="00AC7CAE" w:rsidRDefault="00AC7CAE">
      <w:pPr>
        <w:rPr>
          <w:rFonts w:hint="eastAsia"/>
        </w:rPr>
      </w:pPr>
    </w:p>
    <w:p w14:paraId="7A66943E" w14:textId="77777777" w:rsidR="00AC7CAE" w:rsidRDefault="00AC7CAE">
      <w:pPr>
        <w:rPr>
          <w:rFonts w:hint="eastAsia"/>
        </w:rPr>
      </w:pPr>
      <w:r>
        <w:rPr>
          <w:rFonts w:hint="eastAsia"/>
        </w:rPr>
        <w:t>绿山墙的拼音</w:t>
      </w:r>
    </w:p>
    <w:p w14:paraId="03CF3E87" w14:textId="77777777" w:rsidR="00AC7CAE" w:rsidRDefault="00AC7CAE">
      <w:pPr>
        <w:rPr>
          <w:rFonts w:hint="eastAsia"/>
        </w:rPr>
      </w:pPr>
      <w:r>
        <w:rPr>
          <w:rFonts w:hint="eastAsia"/>
        </w:rPr>
        <w:t>绿山墙，原名“Anne of Green Gables”，是由加拿大作家露西·莫德·蒙哥马利（Lucy Maud Montgomery）所著的一部经典儿童文学作品。这部小说自1908年首次出版以来，便赢得了全世界读者的喜爱，其故事背景设在加拿大的爱德华王子岛，围绕着一个名叫安妮·雪莉的女孩展开。绿山墙的拼音是“lǜ shān qiáng”，这个名字在中国流传甚广，使得这部作品成为了许多中国读者心中的经典。</w:t>
      </w:r>
    </w:p>
    <w:p w14:paraId="19228CEA" w14:textId="77777777" w:rsidR="00AC7CAE" w:rsidRDefault="00AC7CAE">
      <w:pPr>
        <w:rPr>
          <w:rFonts w:hint="eastAsia"/>
        </w:rPr>
      </w:pPr>
    </w:p>
    <w:p w14:paraId="465ACC35" w14:textId="77777777" w:rsidR="00AC7CAE" w:rsidRDefault="00A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7798" w14:textId="77777777" w:rsidR="00AC7CAE" w:rsidRDefault="00AC7CAE">
      <w:pPr>
        <w:rPr>
          <w:rFonts w:hint="eastAsia"/>
        </w:rPr>
      </w:pPr>
      <w:r>
        <w:rPr>
          <w:rFonts w:hint="eastAsia"/>
        </w:rPr>
        <w:t>故事简介</w:t>
      </w:r>
    </w:p>
    <w:p w14:paraId="50355F85" w14:textId="77777777" w:rsidR="00AC7CAE" w:rsidRDefault="00AC7CAE">
      <w:pPr>
        <w:rPr>
          <w:rFonts w:hint="eastAsia"/>
        </w:rPr>
      </w:pPr>
      <w:r>
        <w:rPr>
          <w:rFonts w:hint="eastAsia"/>
        </w:rPr>
        <w:t>故事讲述了孤儿安妮被误带到一对老年兄妹——马修和玛丽拉·卡斯伯特家中。这对兄妹原本计划收养一个男孩来帮忙农场的工作，但意外地迎来了红头发、充满幻想的小女孩安妮。尽管最初的相遇充满了误解与不情愿，安妮最终用她的智慧、热情以及对生活的热爱赢得了兄妹俩的心，并在这个名为阿冯利的小村庄找到了自己的归宿。</w:t>
      </w:r>
    </w:p>
    <w:p w14:paraId="1693653F" w14:textId="77777777" w:rsidR="00AC7CAE" w:rsidRDefault="00AC7CAE">
      <w:pPr>
        <w:rPr>
          <w:rFonts w:hint="eastAsia"/>
        </w:rPr>
      </w:pPr>
    </w:p>
    <w:p w14:paraId="25E812FF" w14:textId="77777777" w:rsidR="00AC7CAE" w:rsidRDefault="00A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B08D6" w14:textId="77777777" w:rsidR="00AC7CAE" w:rsidRDefault="00AC7CAE">
      <w:pPr>
        <w:rPr>
          <w:rFonts w:hint="eastAsia"/>
        </w:rPr>
      </w:pPr>
      <w:r>
        <w:rPr>
          <w:rFonts w:hint="eastAsia"/>
        </w:rPr>
        <w:t>安妮的形象</w:t>
      </w:r>
    </w:p>
    <w:p w14:paraId="17DAE704" w14:textId="77777777" w:rsidR="00AC7CAE" w:rsidRDefault="00AC7CAE">
      <w:pPr>
        <w:rPr>
          <w:rFonts w:hint="eastAsia"/>
        </w:rPr>
      </w:pPr>
      <w:r>
        <w:rPr>
          <w:rFonts w:hint="eastAsia"/>
        </w:rPr>
        <w:t>安妮是一个非常有想象力的孩子，她给周围的一切都赋予了美丽的名字，比如她给自己想象中的朋友命名为“凯蒂”和“维奥莱特”。她对自然界的美景有着独特的感知力，常常沉浸在自己创造的世界中。安妮也是一个勇敢面对生活挑战的人，在经历了一系列成长的烦恼后，逐渐学会了如何处理复杂的人际关系，成长为一个坚强且独立的女性。</w:t>
      </w:r>
    </w:p>
    <w:p w14:paraId="1B18DBB8" w14:textId="77777777" w:rsidR="00AC7CAE" w:rsidRDefault="00AC7CAE">
      <w:pPr>
        <w:rPr>
          <w:rFonts w:hint="eastAsia"/>
        </w:rPr>
      </w:pPr>
    </w:p>
    <w:p w14:paraId="798DAE3B" w14:textId="77777777" w:rsidR="00AC7CAE" w:rsidRDefault="00A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EC96" w14:textId="77777777" w:rsidR="00AC7CAE" w:rsidRDefault="00AC7CAE">
      <w:pPr>
        <w:rPr>
          <w:rFonts w:hint="eastAsia"/>
        </w:rPr>
      </w:pPr>
      <w:r>
        <w:rPr>
          <w:rFonts w:hint="eastAsia"/>
        </w:rPr>
        <w:t>影响与评价</w:t>
      </w:r>
    </w:p>
    <w:p w14:paraId="5B99D384" w14:textId="77777777" w:rsidR="00AC7CAE" w:rsidRDefault="00AC7CAE">
      <w:pPr>
        <w:rPr>
          <w:rFonts w:hint="eastAsia"/>
        </w:rPr>
      </w:pPr>
      <w:r>
        <w:rPr>
          <w:rFonts w:hint="eastAsia"/>
        </w:rPr>
        <w:t>《绿山墙》不仅是一部儿童文学的经典之作，它也深刻地反映了关于家庭、友谊和个人成长的主题。该书已被翻译成多种语言，在全球范围内拥有大量的粉丝。在中国，“绿山墙的拼音”成为了一个文化符号，象征着纯真无邪的童年记忆和追求梦想的力量。无论是孩子还是成人，都能从这本书中找到共鸣，感受到温暖与希望。</w:t>
      </w:r>
    </w:p>
    <w:p w14:paraId="3AB8200B" w14:textId="77777777" w:rsidR="00AC7CAE" w:rsidRDefault="00AC7CAE">
      <w:pPr>
        <w:rPr>
          <w:rFonts w:hint="eastAsia"/>
        </w:rPr>
      </w:pPr>
    </w:p>
    <w:p w14:paraId="0028CA2B" w14:textId="77777777" w:rsidR="00AC7CAE" w:rsidRDefault="00A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F4E7" w14:textId="77777777" w:rsidR="00AC7CAE" w:rsidRDefault="00AC7CAE">
      <w:pPr>
        <w:rPr>
          <w:rFonts w:hint="eastAsia"/>
        </w:rPr>
      </w:pPr>
      <w:r>
        <w:rPr>
          <w:rFonts w:hint="eastAsia"/>
        </w:rPr>
        <w:t>最后的总结</w:t>
      </w:r>
    </w:p>
    <w:p w14:paraId="70B9AAAB" w14:textId="77777777" w:rsidR="00AC7CAE" w:rsidRDefault="00AC7CAE">
      <w:pPr>
        <w:rPr>
          <w:rFonts w:hint="eastAsia"/>
        </w:rPr>
      </w:pPr>
      <w:r>
        <w:rPr>
          <w:rFonts w:hint="eastAsia"/>
        </w:rPr>
        <w:t>《绿山墙》通过其生动的角色描绘、优美的自然描写以及深刻的人生哲理，为世界各地的读者提供了一扇通往美好世界的大门。“绿山墙的拼音”不仅仅代表了这部作品的中文名称，更承载了无数人对于这个故事及其主人公的美好回忆。无论时代如何变迁，这部作品都将持续激励着人们去探索生命的意义，珍惜身边的每一份美好。</w:t>
      </w:r>
    </w:p>
    <w:p w14:paraId="1E6ED8CC" w14:textId="77777777" w:rsidR="00AC7CAE" w:rsidRDefault="00AC7CAE">
      <w:pPr>
        <w:rPr>
          <w:rFonts w:hint="eastAsia"/>
        </w:rPr>
      </w:pPr>
    </w:p>
    <w:p w14:paraId="4BFFEDFA" w14:textId="77777777" w:rsidR="00AC7CAE" w:rsidRDefault="00A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0CF7" w14:textId="77777777" w:rsidR="00AC7CAE" w:rsidRDefault="00AC7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9A288" w14:textId="34597A85" w:rsidR="009C339B" w:rsidRDefault="009C339B"/>
    <w:sectPr w:rsidR="009C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B"/>
    <w:rsid w:val="002908F1"/>
    <w:rsid w:val="009C339B"/>
    <w:rsid w:val="00A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B3D3-6FB5-47EF-9C22-80C3514B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