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BED1" w14:textId="77777777" w:rsidR="00B84735" w:rsidRDefault="00B84735">
      <w:pPr>
        <w:rPr>
          <w:rFonts w:hint="eastAsia"/>
        </w:rPr>
      </w:pPr>
      <w:r>
        <w:rPr>
          <w:rFonts w:hint="eastAsia"/>
        </w:rPr>
        <w:t>MI?N Y?NG</w:t>
      </w:r>
    </w:p>
    <w:p w14:paraId="5B876DAB" w14:textId="77777777" w:rsidR="00B84735" w:rsidRDefault="00B84735">
      <w:pPr>
        <w:rPr>
          <w:rFonts w:hint="eastAsia"/>
        </w:rPr>
      </w:pPr>
      <w:r>
        <w:rPr>
          <w:rFonts w:hint="eastAsia"/>
        </w:rPr>
        <w:t>在广袤的田野和草原上，常常能看到一群群毛茸茸的身影，它们就是绵羊。作为人类最早驯化的动物之一，绵羊不仅是畜牧业的重要组成部分，也是许多文化和艺术作品中的常客。从古代壁画到现代摄影作品，绵羊的形象无处不在，成为了一种跨越时空的文化符号。</w:t>
      </w:r>
    </w:p>
    <w:p w14:paraId="5B7BE731" w14:textId="77777777" w:rsidR="00B84735" w:rsidRDefault="00B84735">
      <w:pPr>
        <w:rPr>
          <w:rFonts w:hint="eastAsia"/>
        </w:rPr>
      </w:pPr>
    </w:p>
    <w:p w14:paraId="18860664" w14:textId="77777777" w:rsidR="00B84735" w:rsidRDefault="00B84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93BD6" w14:textId="77777777" w:rsidR="00B84735" w:rsidRDefault="00B84735">
      <w:pPr>
        <w:rPr>
          <w:rFonts w:hint="eastAsia"/>
        </w:rPr>
      </w:pPr>
      <w:r>
        <w:rPr>
          <w:rFonts w:hint="eastAsia"/>
        </w:rPr>
        <w:t>历史与起源</w:t>
      </w:r>
    </w:p>
    <w:p w14:paraId="5397213C" w14:textId="77777777" w:rsidR="00B84735" w:rsidRDefault="00B84735">
      <w:pPr>
        <w:rPr>
          <w:rFonts w:hint="eastAsia"/>
        </w:rPr>
      </w:pPr>
      <w:r>
        <w:rPr>
          <w:rFonts w:hint="eastAsia"/>
        </w:rPr>
        <w:t>考古证据表明，绵羊大约在一万年前开始被人类驯化，最早的驯化地点可能位于中东的新月沃土地区。这一时期的驯化事件不仅改变了绵羊的命运，也深刻影响了人类文明的发展轨迹。随着时间推移，人们学会了选择性繁殖，以提高羊毛、肉质和乳制品的质量，使得绵羊品种逐渐多样化。</w:t>
      </w:r>
    </w:p>
    <w:p w14:paraId="05C78E96" w14:textId="77777777" w:rsidR="00B84735" w:rsidRDefault="00B84735">
      <w:pPr>
        <w:rPr>
          <w:rFonts w:hint="eastAsia"/>
        </w:rPr>
      </w:pPr>
    </w:p>
    <w:p w14:paraId="7FE0EA9D" w14:textId="77777777" w:rsidR="00B84735" w:rsidRDefault="00B84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38C37" w14:textId="77777777" w:rsidR="00B84735" w:rsidRDefault="00B84735">
      <w:pPr>
        <w:rPr>
          <w:rFonts w:hint="eastAsia"/>
        </w:rPr>
      </w:pPr>
      <w:r>
        <w:rPr>
          <w:rFonts w:hint="eastAsia"/>
        </w:rPr>
        <w:t>经济价值</w:t>
      </w:r>
    </w:p>
    <w:p w14:paraId="5449D8A6" w14:textId="77777777" w:rsidR="00B84735" w:rsidRDefault="00B84735">
      <w:pPr>
        <w:rPr>
          <w:rFonts w:hint="eastAsia"/>
        </w:rPr>
      </w:pPr>
      <w:r>
        <w:rPr>
          <w:rFonts w:hint="eastAsia"/>
        </w:rPr>
        <w:t>对于农民而言，绵羊是不可或缺的资源。羊毛是纺织工业的基础材料之一，其柔软性和保暖性使其成为制作衣物和毯子的理想选择。羊肉富含蛋白质和其他营养成分，是许多人饮食中重要的一部分。而绵羊奶则用于生产多种风味独特的奶酪。因此，在全球经济体系中，绵羊产业扮演着举足轻重的角色。</w:t>
      </w:r>
    </w:p>
    <w:p w14:paraId="6DC3F0DE" w14:textId="77777777" w:rsidR="00B84735" w:rsidRDefault="00B84735">
      <w:pPr>
        <w:rPr>
          <w:rFonts w:hint="eastAsia"/>
        </w:rPr>
      </w:pPr>
    </w:p>
    <w:p w14:paraId="3D4D0146" w14:textId="77777777" w:rsidR="00B84735" w:rsidRDefault="00B84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3EB0F" w14:textId="77777777" w:rsidR="00B84735" w:rsidRDefault="00B84735">
      <w:pPr>
        <w:rPr>
          <w:rFonts w:hint="eastAsia"/>
        </w:rPr>
      </w:pPr>
      <w:r>
        <w:rPr>
          <w:rFonts w:hint="eastAsia"/>
        </w:rPr>
        <w:t>生活习性</w:t>
      </w:r>
    </w:p>
    <w:p w14:paraId="76D02DD3" w14:textId="77777777" w:rsidR="00B84735" w:rsidRDefault="00B84735">
      <w:pPr>
        <w:rPr>
          <w:rFonts w:hint="eastAsia"/>
        </w:rPr>
      </w:pPr>
      <w:r>
        <w:rPr>
          <w:rFonts w:hint="eastAsia"/>
        </w:rPr>
        <w:t>绵羊属于草食性动物，主要以草本植物为食。它们具有很强的社会性，喜欢成群结队地活动，群体内的成员之间保持着紧密联系。母羊通常每年产一胎或两胎，每胎一般只有一只小羊羔。新生的小羊羔出生后不久就能站立行走，展现出极强的生命力。为了适应不同的环境条件，绵羊进化出了多种生存策略，比如通过季节性的迁徙寻找更适宜的生活区域。</w:t>
      </w:r>
    </w:p>
    <w:p w14:paraId="25897512" w14:textId="77777777" w:rsidR="00B84735" w:rsidRDefault="00B84735">
      <w:pPr>
        <w:rPr>
          <w:rFonts w:hint="eastAsia"/>
        </w:rPr>
      </w:pPr>
    </w:p>
    <w:p w14:paraId="78877114" w14:textId="77777777" w:rsidR="00B84735" w:rsidRDefault="00B84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51696" w14:textId="77777777" w:rsidR="00B84735" w:rsidRDefault="00B84735">
      <w:pPr>
        <w:rPr>
          <w:rFonts w:hint="eastAsia"/>
        </w:rPr>
      </w:pPr>
      <w:r>
        <w:rPr>
          <w:rFonts w:hint="eastAsia"/>
        </w:rPr>
        <w:t>文化象征</w:t>
      </w:r>
    </w:p>
    <w:p w14:paraId="3E53D4EE" w14:textId="77777777" w:rsidR="00B84735" w:rsidRDefault="00B84735">
      <w:pPr>
        <w:rPr>
          <w:rFonts w:hint="eastAsia"/>
        </w:rPr>
      </w:pPr>
      <w:r>
        <w:rPr>
          <w:rFonts w:hint="eastAsia"/>
        </w:rPr>
        <w:t>在不同文化背景下，绵羊往往被赋予特殊的意义。在中国传统文化里，羊被视为吉祥之物，“三阳开泰”寓意着新的一年万事如意；而在西方基督教文化中，耶稣基督常被称为“上帝的羔羊”，代表着纯洁无辜。无论是在诗歌、绘画还是音乐领域，艺术家们总是热衷于描绘这些温和可爱的生灵，用以表达对自然和谐共处的美好愿景。</w:t>
      </w:r>
    </w:p>
    <w:p w14:paraId="2E8904F0" w14:textId="77777777" w:rsidR="00B84735" w:rsidRDefault="00B84735">
      <w:pPr>
        <w:rPr>
          <w:rFonts w:hint="eastAsia"/>
        </w:rPr>
      </w:pPr>
    </w:p>
    <w:p w14:paraId="68B3EB13" w14:textId="77777777" w:rsidR="00B84735" w:rsidRDefault="00B84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6133A" w14:textId="77777777" w:rsidR="00B84735" w:rsidRDefault="00B84735">
      <w:pPr>
        <w:rPr>
          <w:rFonts w:hint="eastAsia"/>
        </w:rPr>
      </w:pPr>
      <w:r>
        <w:rPr>
          <w:rFonts w:hint="eastAsia"/>
        </w:rPr>
        <w:t>保护现状</w:t>
      </w:r>
    </w:p>
    <w:p w14:paraId="26217AE0" w14:textId="77777777" w:rsidR="00B84735" w:rsidRDefault="00B84735">
      <w:pPr>
        <w:rPr>
          <w:rFonts w:hint="eastAsia"/>
        </w:rPr>
      </w:pPr>
      <w:r>
        <w:rPr>
          <w:rFonts w:hint="eastAsia"/>
        </w:rPr>
        <w:t>尽管绵羊在全球范围内广泛分布，但某些稀有品种正面临着灭绝的风险。气候变化、栖息地丧失以及过度放牧等因素都在威胁着绵羊的生存空间。为了保护这些珍贵的生物资源，各国政府和社会组织正在采取一系列措施，包括建立保护区、推广可持续农业实践等。我们每个人都可以贡献自己的一份力量，共同守护这个美丽星球上的每一种生命形式。</w:t>
      </w:r>
    </w:p>
    <w:p w14:paraId="076ECF5C" w14:textId="77777777" w:rsidR="00B84735" w:rsidRDefault="00B84735">
      <w:pPr>
        <w:rPr>
          <w:rFonts w:hint="eastAsia"/>
        </w:rPr>
      </w:pPr>
    </w:p>
    <w:p w14:paraId="7A823FC6" w14:textId="77777777" w:rsidR="00B84735" w:rsidRDefault="00B84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407BD" w14:textId="4115C062" w:rsidR="003B0B5F" w:rsidRDefault="003B0B5F"/>
    <w:sectPr w:rsidR="003B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5F"/>
    <w:rsid w:val="002908F1"/>
    <w:rsid w:val="003B0B5F"/>
    <w:rsid w:val="00B8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F7AA6-32B7-428A-A15B-6F9B5F90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