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D696" w14:textId="77777777" w:rsidR="000D0DB7" w:rsidRDefault="000D0DB7">
      <w:pPr>
        <w:rPr>
          <w:rFonts w:hint="eastAsia"/>
        </w:rPr>
      </w:pPr>
    </w:p>
    <w:p w14:paraId="4CD3A99F" w14:textId="77777777" w:rsidR="000D0DB7" w:rsidRDefault="000D0DB7">
      <w:pPr>
        <w:rPr>
          <w:rFonts w:hint="eastAsia"/>
        </w:rPr>
      </w:pPr>
      <w:r>
        <w:rPr>
          <w:rFonts w:hint="eastAsia"/>
        </w:rPr>
        <w:t>秧的拼音组词</w:t>
      </w:r>
    </w:p>
    <w:p w14:paraId="1710A47F" w14:textId="77777777" w:rsidR="000D0DB7" w:rsidRDefault="000D0DB7">
      <w:pPr>
        <w:rPr>
          <w:rFonts w:hint="eastAsia"/>
        </w:rPr>
      </w:pPr>
      <w:r>
        <w:rPr>
          <w:rFonts w:hint="eastAsia"/>
        </w:rPr>
        <w:t>在汉语学习中，了解和掌握汉字的不同组词方式是提高语言能力的重要途径之一。今天我们就以“秧”字为例，来探讨一下这个字的拼音组词。</w:t>
      </w:r>
    </w:p>
    <w:p w14:paraId="70E1DA0B" w14:textId="77777777" w:rsidR="000D0DB7" w:rsidRDefault="000D0DB7">
      <w:pPr>
        <w:rPr>
          <w:rFonts w:hint="eastAsia"/>
        </w:rPr>
      </w:pPr>
    </w:p>
    <w:p w14:paraId="1FD57F59" w14:textId="77777777" w:rsidR="000D0DB7" w:rsidRDefault="000D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D5BB9" w14:textId="77777777" w:rsidR="000D0DB7" w:rsidRDefault="000D0DB7">
      <w:pPr>
        <w:rPr>
          <w:rFonts w:hint="eastAsia"/>
        </w:rPr>
      </w:pPr>
      <w:r>
        <w:rPr>
          <w:rFonts w:hint="eastAsia"/>
        </w:rPr>
        <w:t>秧字的基本信息</w:t>
      </w:r>
    </w:p>
    <w:p w14:paraId="10B7E7F1" w14:textId="77777777" w:rsidR="000D0DB7" w:rsidRDefault="000D0DB7">
      <w:pPr>
        <w:rPr>
          <w:rFonts w:hint="eastAsia"/>
        </w:rPr>
      </w:pPr>
      <w:r>
        <w:rPr>
          <w:rFonts w:hint="eastAsia"/>
        </w:rPr>
        <w:t>“秧”的拼音为 yāng。它指的是稻子等作物从种子萌发的幼苗，也可以指代植物的幼苗或特指水稻的幼苗。“秧”字在一些方言里还有其他特别的含义，但主要用于农业相关词汇。</w:t>
      </w:r>
    </w:p>
    <w:p w14:paraId="7AE73CE4" w14:textId="77777777" w:rsidR="000D0DB7" w:rsidRDefault="000D0DB7">
      <w:pPr>
        <w:rPr>
          <w:rFonts w:hint="eastAsia"/>
        </w:rPr>
      </w:pPr>
    </w:p>
    <w:p w14:paraId="75FF8490" w14:textId="77777777" w:rsidR="000D0DB7" w:rsidRDefault="000D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DD0F1" w14:textId="77777777" w:rsidR="000D0DB7" w:rsidRDefault="000D0DB7">
      <w:pPr>
        <w:rPr>
          <w:rFonts w:hint="eastAsia"/>
        </w:rPr>
      </w:pPr>
      <w:r>
        <w:rPr>
          <w:rFonts w:hint="eastAsia"/>
        </w:rPr>
        <w:t>围绕“秧”字的组词示例</w:t>
      </w:r>
    </w:p>
    <w:p w14:paraId="555A6510" w14:textId="77777777" w:rsidR="000D0DB7" w:rsidRDefault="000D0DB7">
      <w:pPr>
        <w:rPr>
          <w:rFonts w:hint="eastAsia"/>
        </w:rPr>
      </w:pPr>
      <w:r>
        <w:rPr>
          <w:rFonts w:hint="eastAsia"/>
        </w:rPr>
        <w:t>基于“秧”的基本含义，我们可以构造出一系列相关的词汇。例如，“秧苗”是指刚刚萌发出的幼小植株，象征着新生与希望；“插秧”则描述了种植水稻时将秧苗插入水田的过程，是农业生产中的重要环节之一。“抛秧”也是一种种植方法，区别于传统的插秧，这种方法更加高效，能够节省大量人力物力。</w:t>
      </w:r>
    </w:p>
    <w:p w14:paraId="5099710F" w14:textId="77777777" w:rsidR="000D0DB7" w:rsidRDefault="000D0DB7">
      <w:pPr>
        <w:rPr>
          <w:rFonts w:hint="eastAsia"/>
        </w:rPr>
      </w:pPr>
    </w:p>
    <w:p w14:paraId="10F0CB5D" w14:textId="77777777" w:rsidR="000D0DB7" w:rsidRDefault="000D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56EC4" w14:textId="77777777" w:rsidR="000D0DB7" w:rsidRDefault="000D0DB7">
      <w:pPr>
        <w:rPr>
          <w:rFonts w:hint="eastAsia"/>
        </w:rPr>
      </w:pPr>
      <w:r>
        <w:rPr>
          <w:rFonts w:hint="eastAsia"/>
        </w:rPr>
        <w:t>文化内涵及应用</w:t>
      </w:r>
    </w:p>
    <w:p w14:paraId="306C15E1" w14:textId="77777777" w:rsidR="000D0DB7" w:rsidRDefault="000D0DB7">
      <w:pPr>
        <w:rPr>
          <w:rFonts w:hint="eastAsia"/>
        </w:rPr>
      </w:pPr>
      <w:r>
        <w:rPr>
          <w:rFonts w:hint="eastAsia"/>
        </w:rPr>
        <w:t>在中国传统文化中，“秧歌”作为一种古老的民间艺术形式，虽然与“秧”字直接关联不大，但它起源于农民庆祝丰收、祈求风调雨顺的愿望，因此也间接地反映了农业文化的丰富性。通过秧歌舞动，人们表达对美好生活的向往和追求。除此之外，“秧苗”一词还经常出现在文学作品中，用以比喻新生事物的成长过程，具有深刻的文化寓意。</w:t>
      </w:r>
    </w:p>
    <w:p w14:paraId="5DE8E0D8" w14:textId="77777777" w:rsidR="000D0DB7" w:rsidRDefault="000D0DB7">
      <w:pPr>
        <w:rPr>
          <w:rFonts w:hint="eastAsia"/>
        </w:rPr>
      </w:pPr>
    </w:p>
    <w:p w14:paraId="7C8923C9" w14:textId="77777777" w:rsidR="000D0DB7" w:rsidRDefault="000D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A2A1C" w14:textId="77777777" w:rsidR="000D0DB7" w:rsidRDefault="000D0DB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EC59A81" w14:textId="77777777" w:rsidR="000D0DB7" w:rsidRDefault="000D0DB7">
      <w:pPr>
        <w:rPr>
          <w:rFonts w:hint="eastAsia"/>
        </w:rPr>
      </w:pPr>
      <w:r>
        <w:rPr>
          <w:rFonts w:hint="eastAsia"/>
        </w:rPr>
        <w:t>随着时代的发展，“秧”字及其组成的词汇不仅限于传统农业领域，在现代社会中也被赋予了新的意义。比如，“创业团队如同初生的秧苗，需要精心培育才能茁壮成长”，这句话将“秧苗”的概念引入到商业语境中，强调了初创企业需要得到关注和支持的重要性。随着现代农业技术的进步，关于“秧”的话题也在不断地更新和发展，如智能插秧机的应用，标志着农业现代化的一个新阶段。</w:t>
      </w:r>
    </w:p>
    <w:p w14:paraId="2A291D3E" w14:textId="77777777" w:rsidR="000D0DB7" w:rsidRDefault="000D0DB7">
      <w:pPr>
        <w:rPr>
          <w:rFonts w:hint="eastAsia"/>
        </w:rPr>
      </w:pPr>
    </w:p>
    <w:p w14:paraId="5145F071" w14:textId="77777777" w:rsidR="000D0DB7" w:rsidRDefault="000D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A03F2" w14:textId="77777777" w:rsidR="000D0DB7" w:rsidRDefault="000D0DB7">
      <w:pPr>
        <w:rPr>
          <w:rFonts w:hint="eastAsia"/>
        </w:rPr>
      </w:pPr>
      <w:r>
        <w:rPr>
          <w:rFonts w:hint="eastAsia"/>
        </w:rPr>
        <w:t>最后的总结</w:t>
      </w:r>
    </w:p>
    <w:p w14:paraId="3BD6645E" w14:textId="77777777" w:rsidR="000D0DB7" w:rsidRDefault="000D0DB7">
      <w:pPr>
        <w:rPr>
          <w:rFonts w:hint="eastAsia"/>
        </w:rPr>
      </w:pPr>
      <w:r>
        <w:rPr>
          <w:rFonts w:hint="eastAsia"/>
        </w:rPr>
        <w:t>通过对“秧”字的拼音组词的学习，我们不仅能更深入地理解这一汉字的多面性，还能从中窥见中国悠久的农耕文化和现代农业发展的脉络。无论是在传统的农业生产还是现代社会的各个角落，“秧”字都承载着丰富的意义和价值，体现了中华文明对于自然界的深刻认识以及与之和谐共处的智慧。</w:t>
      </w:r>
    </w:p>
    <w:p w14:paraId="5219D888" w14:textId="77777777" w:rsidR="000D0DB7" w:rsidRDefault="000D0DB7">
      <w:pPr>
        <w:rPr>
          <w:rFonts w:hint="eastAsia"/>
        </w:rPr>
      </w:pPr>
    </w:p>
    <w:p w14:paraId="1745CE38" w14:textId="77777777" w:rsidR="000D0DB7" w:rsidRDefault="000D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FAC89" w14:textId="77777777" w:rsidR="000D0DB7" w:rsidRDefault="000D0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2DFBD" w14:textId="6C04E846" w:rsidR="007A4FDA" w:rsidRDefault="007A4FDA"/>
    <w:sectPr w:rsidR="007A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DA"/>
    <w:rsid w:val="000D0DB7"/>
    <w:rsid w:val="004F7682"/>
    <w:rsid w:val="007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C6767-CE56-405E-8090-EC868A96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