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00C6C" w14:textId="77777777" w:rsidR="00211557" w:rsidRDefault="00211557">
      <w:pPr>
        <w:rPr>
          <w:rFonts w:hint="eastAsia"/>
        </w:rPr>
      </w:pPr>
      <w:r>
        <w:rPr>
          <w:rFonts w:hint="eastAsia"/>
        </w:rPr>
        <w:t>碌碡的拼音和意思</w:t>
      </w:r>
    </w:p>
    <w:p w14:paraId="310F8936" w14:textId="77777777" w:rsidR="00211557" w:rsidRDefault="00211557">
      <w:pPr>
        <w:rPr>
          <w:rFonts w:hint="eastAsia"/>
        </w:rPr>
      </w:pPr>
      <w:r>
        <w:rPr>
          <w:rFonts w:hint="eastAsia"/>
        </w:rPr>
        <w:t>在深入探讨之前，让我们先来了解“碌碡”这个词语。碌碡（lù zhóu），这个词对于许多人来说可能较为陌生，尤其是在现代城市生活中几乎不再被提及。它指的是中国农村传统农业工具中的一种石制碾子，主要用于谷物脱壳或磨粉。</w:t>
      </w:r>
    </w:p>
    <w:p w14:paraId="405089C4" w14:textId="77777777" w:rsidR="00211557" w:rsidRDefault="00211557">
      <w:pPr>
        <w:rPr>
          <w:rFonts w:hint="eastAsia"/>
        </w:rPr>
      </w:pPr>
    </w:p>
    <w:p w14:paraId="66EB984F" w14:textId="77777777" w:rsidR="00211557" w:rsidRDefault="00211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400C" w14:textId="77777777" w:rsidR="00211557" w:rsidRDefault="00211557">
      <w:pPr>
        <w:rPr>
          <w:rFonts w:hint="eastAsia"/>
        </w:rPr>
      </w:pPr>
      <w:r>
        <w:rPr>
          <w:rFonts w:hint="eastAsia"/>
        </w:rPr>
        <w:t>历史与演变</w:t>
      </w:r>
    </w:p>
    <w:p w14:paraId="7ABEFB6E" w14:textId="77777777" w:rsidR="00211557" w:rsidRDefault="00211557">
      <w:pPr>
        <w:rPr>
          <w:rFonts w:hint="eastAsia"/>
        </w:rPr>
      </w:pPr>
      <w:r>
        <w:rPr>
          <w:rFonts w:hint="eastAsia"/>
        </w:rPr>
        <w:t>从历史的角度看，碌碡在中国有着悠久的历史，是古代劳动人民智慧的结晶。早在新石器时代晚期，人们就已经开始使用石头制作简单的研磨工具。随着时间的推移，碌碡的设计逐渐完善，成为农耕文明不可或缺的一部分。它的构造通常是将一块大而平滑的圆形石头固定在一个木架上，另一块较轻的石头则作为上盘，通过人力或者畜力驱动上下两盘相对转动，从而实现对谷物的加工处理。</w:t>
      </w:r>
    </w:p>
    <w:p w14:paraId="784569A8" w14:textId="77777777" w:rsidR="00211557" w:rsidRDefault="00211557">
      <w:pPr>
        <w:rPr>
          <w:rFonts w:hint="eastAsia"/>
        </w:rPr>
      </w:pPr>
    </w:p>
    <w:p w14:paraId="24875210" w14:textId="77777777" w:rsidR="00211557" w:rsidRDefault="00211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543A" w14:textId="77777777" w:rsidR="00211557" w:rsidRDefault="00211557">
      <w:pPr>
        <w:rPr>
          <w:rFonts w:hint="eastAsia"/>
        </w:rPr>
      </w:pPr>
      <w:r>
        <w:rPr>
          <w:rFonts w:hint="eastAsia"/>
        </w:rPr>
        <w:t>工作原理</w:t>
      </w:r>
    </w:p>
    <w:p w14:paraId="4E904FEB" w14:textId="77777777" w:rsidR="00211557" w:rsidRDefault="00211557">
      <w:pPr>
        <w:rPr>
          <w:rFonts w:hint="eastAsia"/>
        </w:rPr>
      </w:pPr>
      <w:r>
        <w:rPr>
          <w:rFonts w:hint="eastAsia"/>
        </w:rPr>
        <w:t>碌碡的工作原理简单却有效。当农民需要脱壳稻米、小麦等作物时，他们会将未加工的谷物均匀地撒在下盘表面，然后推动上盘旋转。由于两盘之间的摩擦力以及适当的间距设置，谷物在经过时会被挤压和搓揉，进而去除外壳，留下可用的粮食部分。这种传统的加工方式虽然效率不高，但在电力尚未普及的时代，却是保证家庭食物供给的重要手段。</w:t>
      </w:r>
    </w:p>
    <w:p w14:paraId="48700043" w14:textId="77777777" w:rsidR="00211557" w:rsidRDefault="00211557">
      <w:pPr>
        <w:rPr>
          <w:rFonts w:hint="eastAsia"/>
        </w:rPr>
      </w:pPr>
    </w:p>
    <w:p w14:paraId="6AD00BFD" w14:textId="77777777" w:rsidR="00211557" w:rsidRDefault="00211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4026" w14:textId="77777777" w:rsidR="00211557" w:rsidRDefault="00211557">
      <w:pPr>
        <w:rPr>
          <w:rFonts w:hint="eastAsia"/>
        </w:rPr>
      </w:pPr>
      <w:r>
        <w:rPr>
          <w:rFonts w:hint="eastAsia"/>
        </w:rPr>
        <w:t>文化象征</w:t>
      </w:r>
    </w:p>
    <w:p w14:paraId="1B97150A" w14:textId="77777777" w:rsidR="00211557" w:rsidRDefault="00211557">
      <w:pPr>
        <w:rPr>
          <w:rFonts w:hint="eastAsia"/>
        </w:rPr>
      </w:pPr>
      <w:r>
        <w:rPr>
          <w:rFonts w:hint="eastAsia"/>
        </w:rPr>
        <w:t>除了实际用途外，碌碡还承载着丰富的文化内涵。在中国传统文化中，它不仅代表着勤劳和丰收，也象征着岁月的沉淀和家族传承。许多地方都有关于碌碡的传说故事，它们往往与当地的风土人情紧密相连，反映了人们对土地的热爱和对美好生活的向往。在一些地区，碌碡也被视为吉祥之物，常出现在农家院落之中，为居住者带来平安和好运。</w:t>
      </w:r>
    </w:p>
    <w:p w14:paraId="69EC07D7" w14:textId="77777777" w:rsidR="00211557" w:rsidRDefault="00211557">
      <w:pPr>
        <w:rPr>
          <w:rFonts w:hint="eastAsia"/>
        </w:rPr>
      </w:pPr>
    </w:p>
    <w:p w14:paraId="55414025" w14:textId="77777777" w:rsidR="00211557" w:rsidRDefault="002115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2E2EE" w14:textId="77777777" w:rsidR="00211557" w:rsidRDefault="00211557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A11CA08" w14:textId="77777777" w:rsidR="00211557" w:rsidRDefault="00211557">
      <w:pPr>
        <w:rPr>
          <w:rFonts w:hint="eastAsia"/>
        </w:rPr>
      </w:pPr>
      <w:r>
        <w:rPr>
          <w:rFonts w:hint="eastAsia"/>
        </w:rPr>
        <w:t>随着科技的发展和社会的进步，现代化的机械设备逐渐取代了传统的碌碡。尽管如此，它并没有完全退出历史舞台。今天，在一些乡村旅游景点或民俗博物馆里，游客们仍然可以见到碌碡的身影，甚至有机会亲身体验这一古老的农具。对于年轻一代而言，这是了解祖先生活方式、感受传统文化魅力的好机会；而对于老一辈的人来说，则更多了一份怀旧之情。无论如何，碌碡作为中华民族文化遗产的一部分，将继续以其独特的方式存在于人们的记忆之中。</w:t>
      </w:r>
    </w:p>
    <w:p w14:paraId="28AEDE53" w14:textId="77777777" w:rsidR="00211557" w:rsidRDefault="00211557">
      <w:pPr>
        <w:rPr>
          <w:rFonts w:hint="eastAsia"/>
        </w:rPr>
      </w:pPr>
    </w:p>
    <w:p w14:paraId="5C884D33" w14:textId="77777777" w:rsidR="00211557" w:rsidRDefault="00211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CFEA3" w14:textId="5793CF65" w:rsidR="00FF22BD" w:rsidRDefault="00FF22BD"/>
    <w:sectPr w:rsidR="00FF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D"/>
    <w:rsid w:val="00211557"/>
    <w:rsid w:val="002908F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C5C4-9D4E-42E4-BBFF-619ACAD3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