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54B0" w14:textId="77777777" w:rsidR="001C2436" w:rsidRDefault="001C2436">
      <w:pPr>
        <w:rPr>
          <w:rFonts w:hint="eastAsia"/>
        </w:rPr>
      </w:pPr>
      <w:r>
        <w:rPr>
          <w:rFonts w:hint="eastAsia"/>
        </w:rPr>
        <w:t>眸的拼音和组词语是什么</w:t>
      </w:r>
    </w:p>
    <w:p w14:paraId="730A1910" w14:textId="77777777" w:rsidR="001C2436" w:rsidRDefault="001C2436">
      <w:pPr>
        <w:rPr>
          <w:rFonts w:hint="eastAsia"/>
        </w:rPr>
      </w:pPr>
      <w:r>
        <w:rPr>
          <w:rFonts w:hint="eastAsia"/>
        </w:rPr>
        <w:t>“眸”字，这个充满诗意的汉字，承载着古人对眼睛这一心灵之窗的独特理解。在汉语中，“眸”的拼音是móu，它是一个形声字，从目，牟声，本义指瞳仁、眼珠，也泛指眼睛。在古代文学作品里，常用来形容美丽而动人的眼神，如“明眸善睐”，即明亮的眼睛善于流露出情感。</w:t>
      </w:r>
    </w:p>
    <w:p w14:paraId="24FB9358" w14:textId="77777777" w:rsidR="001C2436" w:rsidRDefault="001C2436">
      <w:pPr>
        <w:rPr>
          <w:rFonts w:hint="eastAsia"/>
        </w:rPr>
      </w:pPr>
    </w:p>
    <w:p w14:paraId="42A5AB24" w14:textId="77777777" w:rsidR="001C2436" w:rsidRDefault="001C2436">
      <w:pPr>
        <w:rPr>
          <w:rFonts w:hint="eastAsia"/>
        </w:rPr>
      </w:pPr>
      <w:r>
        <w:rPr>
          <w:rFonts w:hint="eastAsia"/>
        </w:rPr>
        <w:t xml:space="preserve"> </w:t>
      </w:r>
    </w:p>
    <w:p w14:paraId="5BA7D0F3" w14:textId="77777777" w:rsidR="001C2436" w:rsidRDefault="001C2436">
      <w:pPr>
        <w:rPr>
          <w:rFonts w:hint="eastAsia"/>
        </w:rPr>
      </w:pPr>
      <w:r>
        <w:rPr>
          <w:rFonts w:hint="eastAsia"/>
        </w:rPr>
        <w:t>关于“眸”的词组与成语</w:t>
      </w:r>
    </w:p>
    <w:p w14:paraId="5334775D" w14:textId="77777777" w:rsidR="001C2436" w:rsidRDefault="001C2436">
      <w:pPr>
        <w:rPr>
          <w:rFonts w:hint="eastAsia"/>
        </w:rPr>
      </w:pPr>
      <w:r>
        <w:rPr>
          <w:rFonts w:hint="eastAsia"/>
        </w:rPr>
        <w:t>在日常生活中以及古典诗词中，我们常常可以遇到以“眸”为组成部分的词汇。比如，“秋波”一词就形象地描绘了女子眼中那似水般的柔情；“眉目传情”则是用眼神交流感情的一种优雅表达方式。“慧眼识珠”中的“慧眼”，原意是指佛教所说的五眼之一，能见一切事物真相的眼睛，在现代汉语中则比喻人有敏锐的观察力和判断力。“顾盼生辉”形容人回眸一笑百媚生的姿态，使得周围都增添了光彩。</w:t>
      </w:r>
    </w:p>
    <w:p w14:paraId="46CDBF48" w14:textId="77777777" w:rsidR="001C2436" w:rsidRDefault="001C2436">
      <w:pPr>
        <w:rPr>
          <w:rFonts w:hint="eastAsia"/>
        </w:rPr>
      </w:pPr>
    </w:p>
    <w:p w14:paraId="70FF9389" w14:textId="77777777" w:rsidR="001C2436" w:rsidRDefault="001C2436">
      <w:pPr>
        <w:rPr>
          <w:rFonts w:hint="eastAsia"/>
        </w:rPr>
      </w:pPr>
      <w:r>
        <w:rPr>
          <w:rFonts w:hint="eastAsia"/>
        </w:rPr>
        <w:t xml:space="preserve"> </w:t>
      </w:r>
    </w:p>
    <w:p w14:paraId="0162C8D6" w14:textId="77777777" w:rsidR="001C2436" w:rsidRDefault="001C2436">
      <w:pPr>
        <w:rPr>
          <w:rFonts w:hint="eastAsia"/>
        </w:rPr>
      </w:pPr>
      <w:r>
        <w:rPr>
          <w:rFonts w:hint="eastAsia"/>
        </w:rPr>
        <w:t>“眸”在文学艺术中的表现</w:t>
      </w:r>
    </w:p>
    <w:p w14:paraId="15A89FE9" w14:textId="77777777" w:rsidR="001C2436" w:rsidRDefault="001C2436">
      <w:pPr>
        <w:rPr>
          <w:rFonts w:hint="eastAsia"/>
        </w:rPr>
      </w:pPr>
      <w:r>
        <w:rPr>
          <w:rFonts w:hint="eastAsia"/>
        </w:rPr>
        <w:t>在中国的传统艺术形式中，“眸”扮演着不可或缺的角色。无论是戏剧还是绘画，对于角色或人物形象的眼睛刻画总是被赋予极高的重视。戏曲演员通过精妙的眼部动作来传递角色内心复杂的情感变化；而在国画中，画家们常说“画龙点睛”，这最后一笔往往落在人物的眼睛上，以求达到神形兼备的艺术效果。在诗歌创作里，“眸”也是诗人寄托情感的重要载体，许多脍炙人口的诗句都是通过对眼睛细腻入微的描写来触动读者的心弦。</w:t>
      </w:r>
    </w:p>
    <w:p w14:paraId="2E4600AA" w14:textId="77777777" w:rsidR="001C2436" w:rsidRDefault="001C2436">
      <w:pPr>
        <w:rPr>
          <w:rFonts w:hint="eastAsia"/>
        </w:rPr>
      </w:pPr>
    </w:p>
    <w:p w14:paraId="2B3E12EC" w14:textId="77777777" w:rsidR="001C2436" w:rsidRDefault="001C2436">
      <w:pPr>
        <w:rPr>
          <w:rFonts w:hint="eastAsia"/>
        </w:rPr>
      </w:pPr>
      <w:r>
        <w:rPr>
          <w:rFonts w:hint="eastAsia"/>
        </w:rPr>
        <w:t xml:space="preserve"> </w:t>
      </w:r>
    </w:p>
    <w:p w14:paraId="550881EA" w14:textId="77777777" w:rsidR="001C2436" w:rsidRDefault="001C2436">
      <w:pPr>
        <w:rPr>
          <w:rFonts w:hint="eastAsia"/>
        </w:rPr>
      </w:pPr>
      <w:r>
        <w:rPr>
          <w:rFonts w:hint="eastAsia"/>
        </w:rPr>
        <w:t>现代社会中的“眸”文化</w:t>
      </w:r>
    </w:p>
    <w:p w14:paraId="4F9F4A9F" w14:textId="77777777" w:rsidR="001C2436" w:rsidRDefault="001C2436">
      <w:pPr>
        <w:rPr>
          <w:rFonts w:hint="eastAsia"/>
        </w:rPr>
      </w:pPr>
      <w:r>
        <w:rPr>
          <w:rFonts w:hint="eastAsia"/>
        </w:rPr>
        <w:t>随着时代的发展，“眸”的含义也在不断丰富和发展。现代社会中，人们更加关注个人形象与气质的塑造，而眼睛作为面部最引人注目的部分之一，自然成为了美容美体领域的重要焦点。各种护眼产品、眼部护理服务层出不穷，旨在让人们拥有更加明亮健康的眼睛。在摄影艺术中，摄影师们也经常捕捉那些能够直击灵魂深处的眼神瞬间，通过镜头语言讲述一个个动人的故事。“眸”不仅仅是一个简单的汉字，它背后蕴含的文化内涵和美学价值正随着时代的进步而持续绽放光芒。</w:t>
      </w:r>
    </w:p>
    <w:p w14:paraId="3B39EB3E" w14:textId="77777777" w:rsidR="001C2436" w:rsidRDefault="001C2436">
      <w:pPr>
        <w:rPr>
          <w:rFonts w:hint="eastAsia"/>
        </w:rPr>
      </w:pPr>
    </w:p>
    <w:p w14:paraId="50573C69" w14:textId="77777777" w:rsidR="001C2436" w:rsidRDefault="001C2436">
      <w:pPr>
        <w:rPr>
          <w:rFonts w:hint="eastAsia"/>
        </w:rPr>
      </w:pPr>
      <w:r>
        <w:rPr>
          <w:rFonts w:hint="eastAsia"/>
        </w:rPr>
        <w:t>本文是由懂得生活网（dongdeshenghuo.com）为大家创作</w:t>
      </w:r>
    </w:p>
    <w:p w14:paraId="42271352" w14:textId="38026E89" w:rsidR="005B1E97" w:rsidRDefault="005B1E97"/>
    <w:sectPr w:rsidR="005B1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97"/>
    <w:rsid w:val="001C2436"/>
    <w:rsid w:val="002908F1"/>
    <w:rsid w:val="005B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B9D99E-6333-40E6-A19D-B2EA37A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E97"/>
    <w:rPr>
      <w:rFonts w:cstheme="majorBidi"/>
      <w:color w:val="2F5496" w:themeColor="accent1" w:themeShade="BF"/>
      <w:sz w:val="28"/>
      <w:szCs w:val="28"/>
    </w:rPr>
  </w:style>
  <w:style w:type="character" w:customStyle="1" w:styleId="50">
    <w:name w:val="标题 5 字符"/>
    <w:basedOn w:val="a0"/>
    <w:link w:val="5"/>
    <w:uiPriority w:val="9"/>
    <w:semiHidden/>
    <w:rsid w:val="005B1E97"/>
    <w:rPr>
      <w:rFonts w:cstheme="majorBidi"/>
      <w:color w:val="2F5496" w:themeColor="accent1" w:themeShade="BF"/>
      <w:sz w:val="24"/>
    </w:rPr>
  </w:style>
  <w:style w:type="character" w:customStyle="1" w:styleId="60">
    <w:name w:val="标题 6 字符"/>
    <w:basedOn w:val="a0"/>
    <w:link w:val="6"/>
    <w:uiPriority w:val="9"/>
    <w:semiHidden/>
    <w:rsid w:val="005B1E97"/>
    <w:rPr>
      <w:rFonts w:cstheme="majorBidi"/>
      <w:b/>
      <w:bCs/>
      <w:color w:val="2F5496" w:themeColor="accent1" w:themeShade="BF"/>
    </w:rPr>
  </w:style>
  <w:style w:type="character" w:customStyle="1" w:styleId="70">
    <w:name w:val="标题 7 字符"/>
    <w:basedOn w:val="a0"/>
    <w:link w:val="7"/>
    <w:uiPriority w:val="9"/>
    <w:semiHidden/>
    <w:rsid w:val="005B1E97"/>
    <w:rPr>
      <w:rFonts w:cstheme="majorBidi"/>
      <w:b/>
      <w:bCs/>
      <w:color w:val="595959" w:themeColor="text1" w:themeTint="A6"/>
    </w:rPr>
  </w:style>
  <w:style w:type="character" w:customStyle="1" w:styleId="80">
    <w:name w:val="标题 8 字符"/>
    <w:basedOn w:val="a0"/>
    <w:link w:val="8"/>
    <w:uiPriority w:val="9"/>
    <w:semiHidden/>
    <w:rsid w:val="005B1E97"/>
    <w:rPr>
      <w:rFonts w:cstheme="majorBidi"/>
      <w:color w:val="595959" w:themeColor="text1" w:themeTint="A6"/>
    </w:rPr>
  </w:style>
  <w:style w:type="character" w:customStyle="1" w:styleId="90">
    <w:name w:val="标题 9 字符"/>
    <w:basedOn w:val="a0"/>
    <w:link w:val="9"/>
    <w:uiPriority w:val="9"/>
    <w:semiHidden/>
    <w:rsid w:val="005B1E97"/>
    <w:rPr>
      <w:rFonts w:eastAsiaTheme="majorEastAsia" w:cstheme="majorBidi"/>
      <w:color w:val="595959" w:themeColor="text1" w:themeTint="A6"/>
    </w:rPr>
  </w:style>
  <w:style w:type="paragraph" w:styleId="a3">
    <w:name w:val="Title"/>
    <w:basedOn w:val="a"/>
    <w:next w:val="a"/>
    <w:link w:val="a4"/>
    <w:uiPriority w:val="10"/>
    <w:qFormat/>
    <w:rsid w:val="005B1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E97"/>
    <w:pPr>
      <w:spacing w:before="160"/>
      <w:jc w:val="center"/>
    </w:pPr>
    <w:rPr>
      <w:i/>
      <w:iCs/>
      <w:color w:val="404040" w:themeColor="text1" w:themeTint="BF"/>
    </w:rPr>
  </w:style>
  <w:style w:type="character" w:customStyle="1" w:styleId="a8">
    <w:name w:val="引用 字符"/>
    <w:basedOn w:val="a0"/>
    <w:link w:val="a7"/>
    <w:uiPriority w:val="29"/>
    <w:rsid w:val="005B1E97"/>
    <w:rPr>
      <w:i/>
      <w:iCs/>
      <w:color w:val="404040" w:themeColor="text1" w:themeTint="BF"/>
    </w:rPr>
  </w:style>
  <w:style w:type="paragraph" w:styleId="a9">
    <w:name w:val="List Paragraph"/>
    <w:basedOn w:val="a"/>
    <w:uiPriority w:val="34"/>
    <w:qFormat/>
    <w:rsid w:val="005B1E97"/>
    <w:pPr>
      <w:ind w:left="720"/>
      <w:contextualSpacing/>
    </w:pPr>
  </w:style>
  <w:style w:type="character" w:styleId="aa">
    <w:name w:val="Intense Emphasis"/>
    <w:basedOn w:val="a0"/>
    <w:uiPriority w:val="21"/>
    <w:qFormat/>
    <w:rsid w:val="005B1E97"/>
    <w:rPr>
      <w:i/>
      <w:iCs/>
      <w:color w:val="2F5496" w:themeColor="accent1" w:themeShade="BF"/>
    </w:rPr>
  </w:style>
  <w:style w:type="paragraph" w:styleId="ab">
    <w:name w:val="Intense Quote"/>
    <w:basedOn w:val="a"/>
    <w:next w:val="a"/>
    <w:link w:val="ac"/>
    <w:uiPriority w:val="30"/>
    <w:qFormat/>
    <w:rsid w:val="005B1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E97"/>
    <w:rPr>
      <w:i/>
      <w:iCs/>
      <w:color w:val="2F5496" w:themeColor="accent1" w:themeShade="BF"/>
    </w:rPr>
  </w:style>
  <w:style w:type="character" w:styleId="ad">
    <w:name w:val="Intense Reference"/>
    <w:basedOn w:val="a0"/>
    <w:uiPriority w:val="32"/>
    <w:qFormat/>
    <w:rsid w:val="005B1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