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CCD7" w14:textId="77777777" w:rsidR="00521AE1" w:rsidRDefault="00521AE1">
      <w:pPr>
        <w:rPr>
          <w:rFonts w:hint="eastAsia"/>
        </w:rPr>
      </w:pPr>
      <w:r>
        <w:rPr>
          <w:rFonts w:hint="eastAsia"/>
        </w:rPr>
        <w:t>盗的拼音和组词语</w:t>
      </w:r>
    </w:p>
    <w:p w14:paraId="3321167A" w14:textId="77777777" w:rsidR="00521AE1" w:rsidRDefault="00521AE1">
      <w:pPr>
        <w:rPr>
          <w:rFonts w:hint="eastAsia"/>
        </w:rPr>
      </w:pPr>
      <w:r>
        <w:rPr>
          <w:rFonts w:hint="eastAsia"/>
        </w:rPr>
        <w:t>汉字“盗”在汉语拼音中被标注为 dào。这个字的发音清晰而简短，属于去声，在语调上有一个明显的降调。它不仅是一个单独使用的汉字，也是一个能够和其他字词组合成丰富词汇的重要成员。</w:t>
      </w:r>
    </w:p>
    <w:p w14:paraId="0E0314F6" w14:textId="77777777" w:rsidR="00521AE1" w:rsidRDefault="00521AE1">
      <w:pPr>
        <w:rPr>
          <w:rFonts w:hint="eastAsia"/>
        </w:rPr>
      </w:pPr>
    </w:p>
    <w:p w14:paraId="0B1344C1" w14:textId="77777777" w:rsidR="00521AE1" w:rsidRDefault="00521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E6BF3" w14:textId="77777777" w:rsidR="00521AE1" w:rsidRDefault="00521AE1">
      <w:pPr>
        <w:rPr>
          <w:rFonts w:hint="eastAsia"/>
        </w:rPr>
      </w:pPr>
      <w:r>
        <w:rPr>
          <w:rFonts w:hint="eastAsia"/>
        </w:rPr>
        <w:t>关于“盗”的历史渊源</w:t>
      </w:r>
    </w:p>
    <w:p w14:paraId="25869AB6" w14:textId="77777777" w:rsidR="00521AE1" w:rsidRDefault="00521AE1">
      <w:pPr>
        <w:rPr>
          <w:rFonts w:hint="eastAsia"/>
        </w:rPr>
      </w:pPr>
      <w:r>
        <w:rPr>
          <w:rFonts w:hint="eastAsia"/>
        </w:rPr>
        <w:t>从古代开始，“盗”就有着明确的意义指向非法取得他人财物的行为。《说文解字》解释：“盗，私利物也。”这表明了自古以来人们对于不正当获取他人财产行为的定义与态度。随着时代的发展，这个字的含义逐渐扩展到了包括侵犯知识产权、数据窃取等现代形式在内的更广泛的概念。</w:t>
      </w:r>
    </w:p>
    <w:p w14:paraId="291EBCEB" w14:textId="77777777" w:rsidR="00521AE1" w:rsidRDefault="00521AE1">
      <w:pPr>
        <w:rPr>
          <w:rFonts w:hint="eastAsia"/>
        </w:rPr>
      </w:pPr>
    </w:p>
    <w:p w14:paraId="5C047207" w14:textId="77777777" w:rsidR="00521AE1" w:rsidRDefault="00521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4D085" w14:textId="77777777" w:rsidR="00521AE1" w:rsidRDefault="00521AE1">
      <w:pPr>
        <w:rPr>
          <w:rFonts w:hint="eastAsia"/>
        </w:rPr>
      </w:pPr>
      <w:r>
        <w:rPr>
          <w:rFonts w:hint="eastAsia"/>
        </w:rPr>
        <w:t>“盗”的基本用法及常见组合</w:t>
      </w:r>
    </w:p>
    <w:p w14:paraId="2C4182D4" w14:textId="77777777" w:rsidR="00521AE1" w:rsidRDefault="00521AE1">
      <w:pPr>
        <w:rPr>
          <w:rFonts w:hint="eastAsia"/>
        </w:rPr>
      </w:pPr>
      <w:r>
        <w:rPr>
          <w:rFonts w:hint="eastAsia"/>
        </w:rPr>
        <w:t>作为动词时，“盗”直接表示偷窃或窃取的动作，如：盗窃（dào qiè），意味着秘密地拿走别人的东西；盗版（dào bǎn）则指的是未经版权拥有者许可复制发行作品的行为。还有盗墓（dào mù）、海盗（hǎi dào）等词，分别指挖掘坟墓以获取陪葬品以及在海上进行掠夺活动的人。</w:t>
      </w:r>
    </w:p>
    <w:p w14:paraId="33EF9EDA" w14:textId="77777777" w:rsidR="00521AE1" w:rsidRDefault="00521AE1">
      <w:pPr>
        <w:rPr>
          <w:rFonts w:hint="eastAsia"/>
        </w:rPr>
      </w:pPr>
    </w:p>
    <w:p w14:paraId="4D18CA33" w14:textId="77777777" w:rsidR="00521AE1" w:rsidRDefault="00521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43A60" w14:textId="77777777" w:rsidR="00521AE1" w:rsidRDefault="00521AE1">
      <w:pPr>
        <w:rPr>
          <w:rFonts w:hint="eastAsia"/>
        </w:rPr>
      </w:pPr>
      <w:r>
        <w:rPr>
          <w:rFonts w:hint="eastAsia"/>
        </w:rPr>
        <w:t>成语中的“盗”</w:t>
      </w:r>
    </w:p>
    <w:p w14:paraId="5749CBD1" w14:textId="77777777" w:rsidR="00521AE1" w:rsidRDefault="00521AE1">
      <w:pPr>
        <w:rPr>
          <w:rFonts w:hint="eastAsia"/>
        </w:rPr>
      </w:pPr>
      <w:r>
        <w:rPr>
          <w:rFonts w:hint="eastAsia"/>
        </w:rPr>
        <w:t>在中国传统文化里，“盗”出现在许多成语之中，比如“鸡鸣狗盗”用来形容那些从事低级下流勾当的小人；“盗亦有道”表达了即便是做坏事也有其遵循的原则；而“防微杜渐”虽然没有直接提到“盗”，但常用来比喻防范不良行为的发生，其中也隐含着对“盗”这类行为的预防。</w:t>
      </w:r>
    </w:p>
    <w:p w14:paraId="0394D9CA" w14:textId="77777777" w:rsidR="00521AE1" w:rsidRDefault="00521AE1">
      <w:pPr>
        <w:rPr>
          <w:rFonts w:hint="eastAsia"/>
        </w:rPr>
      </w:pPr>
    </w:p>
    <w:p w14:paraId="7687B8C3" w14:textId="77777777" w:rsidR="00521AE1" w:rsidRDefault="00521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FFBEC" w14:textId="77777777" w:rsidR="00521AE1" w:rsidRDefault="00521AE1">
      <w:pPr>
        <w:rPr>
          <w:rFonts w:hint="eastAsia"/>
        </w:rPr>
      </w:pPr>
      <w:r>
        <w:rPr>
          <w:rFonts w:hint="eastAsia"/>
        </w:rPr>
        <w:t>现代社会中的“盗”</w:t>
      </w:r>
    </w:p>
    <w:p w14:paraId="5E45139E" w14:textId="77777777" w:rsidR="00521AE1" w:rsidRDefault="00521AE1">
      <w:pPr>
        <w:rPr>
          <w:rFonts w:hint="eastAsia"/>
        </w:rPr>
      </w:pPr>
      <w:r>
        <w:rPr>
          <w:rFonts w:hint="eastAsia"/>
        </w:rPr>
        <w:t>进入现代社会后，“盗”的概念变得更加复杂多样。除了传统意义上的偷窃外，网络犯罪、商业间谍活动等新型违法行为也被纳入了“盗”的范畴。例如，黑客攻击服务器窃取信息被称为“网络盗贼”，企业内部员工泄露机密资料称为“商业盗密”。面对这些新情况，法律体系也在不断完善相关法规来打击此类违法活动。</w:t>
      </w:r>
    </w:p>
    <w:p w14:paraId="1600B0CE" w14:textId="77777777" w:rsidR="00521AE1" w:rsidRDefault="00521AE1">
      <w:pPr>
        <w:rPr>
          <w:rFonts w:hint="eastAsia"/>
        </w:rPr>
      </w:pPr>
    </w:p>
    <w:p w14:paraId="0D29852C" w14:textId="77777777" w:rsidR="00521AE1" w:rsidRDefault="00521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F6EED" w14:textId="77777777" w:rsidR="00521AE1" w:rsidRDefault="00521AE1">
      <w:pPr>
        <w:rPr>
          <w:rFonts w:hint="eastAsia"/>
        </w:rPr>
      </w:pPr>
      <w:r>
        <w:rPr>
          <w:rFonts w:hint="eastAsia"/>
        </w:rPr>
        <w:t>最后的总结</w:t>
      </w:r>
    </w:p>
    <w:p w14:paraId="392E2C89" w14:textId="77777777" w:rsidR="00521AE1" w:rsidRDefault="00521AE1">
      <w:pPr>
        <w:rPr>
          <w:rFonts w:hint="eastAsia"/>
        </w:rPr>
      </w:pPr>
      <w:r>
        <w:rPr>
          <w:rFonts w:hint="eastAsia"/>
        </w:rPr>
        <w:t>“盗”这个字承载着深厚的文化内涵和社会意义，它提醒我们要尊重他人的财产权益和个人隐私，同时也要警惕各种形式的侵权行为。无论是在现实生活中还是虚拟世界里，遵守法律法规、维护社会秩序都是每个人应该承担的责任。</w:t>
      </w:r>
    </w:p>
    <w:p w14:paraId="38561324" w14:textId="77777777" w:rsidR="00521AE1" w:rsidRDefault="00521AE1">
      <w:pPr>
        <w:rPr>
          <w:rFonts w:hint="eastAsia"/>
        </w:rPr>
      </w:pPr>
    </w:p>
    <w:p w14:paraId="19364A57" w14:textId="77777777" w:rsidR="00521AE1" w:rsidRDefault="00521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CCF1F" w14:textId="59291C7A" w:rsidR="00B761E4" w:rsidRDefault="00B761E4"/>
    <w:sectPr w:rsidR="00B7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E4"/>
    <w:rsid w:val="00521AE1"/>
    <w:rsid w:val="00B761E4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5F304-31EC-4DE9-977B-895A02F9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