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72302" w14:textId="77777777" w:rsidR="002F1BA7" w:rsidRDefault="002F1BA7">
      <w:pPr>
        <w:rPr>
          <w:rFonts w:hint="eastAsia"/>
        </w:rPr>
      </w:pPr>
      <w:r>
        <w:rPr>
          <w:rFonts w:hint="eastAsia"/>
        </w:rPr>
        <w:t>灯不拨不亮理不辩不明的拼音怎么写</w:t>
      </w:r>
    </w:p>
    <w:p w14:paraId="218F8DCB" w14:textId="77777777" w:rsidR="002F1BA7" w:rsidRDefault="002F1BA7">
      <w:pPr>
        <w:rPr>
          <w:rFonts w:hint="eastAsia"/>
        </w:rPr>
      </w:pPr>
      <w:r>
        <w:rPr>
          <w:rFonts w:hint="eastAsia"/>
        </w:rPr>
        <w:t>在汉语中，有句古语叫做“灯不拨不亮，理不辩不明”，这是一句富有哲理的话语。它形象地描述了两个不同的概念：一个是实际生活中的物理现象，另一个是抽象的人际交流和道理探讨。这句话的拼音写作：“dēng bù bō bù liàng, lǐ bù biàn bù míng”。现在让我们深入探讨这句谚语背后的含义。</w:t>
      </w:r>
    </w:p>
    <w:p w14:paraId="69D780FA" w14:textId="77777777" w:rsidR="002F1BA7" w:rsidRDefault="002F1BA7">
      <w:pPr>
        <w:rPr>
          <w:rFonts w:hint="eastAsia"/>
        </w:rPr>
      </w:pPr>
    </w:p>
    <w:p w14:paraId="2D087B21" w14:textId="77777777" w:rsidR="002F1BA7" w:rsidRDefault="002F1BA7">
      <w:pPr>
        <w:rPr>
          <w:rFonts w:hint="eastAsia"/>
        </w:rPr>
      </w:pPr>
      <w:r>
        <w:rPr>
          <w:rFonts w:hint="eastAsia"/>
        </w:rPr>
        <w:t xml:space="preserve"> </w:t>
      </w:r>
    </w:p>
    <w:p w14:paraId="7773B1BD" w14:textId="77777777" w:rsidR="002F1BA7" w:rsidRDefault="002F1BA7">
      <w:pPr>
        <w:rPr>
          <w:rFonts w:hint="eastAsia"/>
        </w:rPr>
      </w:pPr>
      <w:r>
        <w:rPr>
          <w:rFonts w:hint="eastAsia"/>
        </w:rPr>
        <w:t>灯火之光与智慧之明</w:t>
      </w:r>
    </w:p>
    <w:p w14:paraId="5C93DDD1" w14:textId="77777777" w:rsidR="002F1BA7" w:rsidRDefault="002F1BA7">
      <w:pPr>
        <w:rPr>
          <w:rFonts w:hint="eastAsia"/>
        </w:rPr>
      </w:pPr>
      <w:r>
        <w:rPr>
          <w:rFonts w:hint="eastAsia"/>
        </w:rPr>
        <w:t>“灯不拨不亮”指的是油灯需要通过调整灯芯才能发出更明亮的光芒。古代没有现代的电灯，人们使用的是油灯或者蜡烛作为照明工具。当油灯的灯芯长时间未被调整时，会因为积聚的炭灰而变暗，这时就需要将灯芯适当拔高，清除炭灰，这样灯光就会重新变得明亮。这一过程象征着在生活中我们也需要时常反思和调整自己的行为和思考方式，以获得更清晰的认识和更光明的前景。</w:t>
      </w:r>
    </w:p>
    <w:p w14:paraId="46970C57" w14:textId="77777777" w:rsidR="002F1BA7" w:rsidRDefault="002F1BA7">
      <w:pPr>
        <w:rPr>
          <w:rFonts w:hint="eastAsia"/>
        </w:rPr>
      </w:pPr>
    </w:p>
    <w:p w14:paraId="2F1650D0" w14:textId="77777777" w:rsidR="002F1BA7" w:rsidRDefault="002F1BA7">
      <w:pPr>
        <w:rPr>
          <w:rFonts w:hint="eastAsia"/>
        </w:rPr>
      </w:pPr>
      <w:r>
        <w:rPr>
          <w:rFonts w:hint="eastAsia"/>
        </w:rPr>
        <w:t xml:space="preserve"> </w:t>
      </w:r>
    </w:p>
    <w:p w14:paraId="21FA3E49" w14:textId="77777777" w:rsidR="002F1BA7" w:rsidRDefault="002F1BA7">
      <w:pPr>
        <w:rPr>
          <w:rFonts w:hint="eastAsia"/>
        </w:rPr>
      </w:pPr>
      <w:r>
        <w:rPr>
          <w:rFonts w:hint="eastAsia"/>
        </w:rPr>
        <w:t>辩论与理解</w:t>
      </w:r>
    </w:p>
    <w:p w14:paraId="4341D259" w14:textId="77777777" w:rsidR="002F1BA7" w:rsidRDefault="002F1BA7">
      <w:pPr>
        <w:rPr>
          <w:rFonts w:hint="eastAsia"/>
        </w:rPr>
      </w:pPr>
      <w:r>
        <w:rPr>
          <w:rFonts w:hint="eastAsia"/>
        </w:rPr>
        <w:t>“理不辩不明”则强调了人与人之间交流的重要性。就像灯光一样，道理也需要通过讨论、辩论来澄清。在社会生活中，每个人都有自己的观点和见解，有时候这些看法可能是模糊不清或带有偏见的。通过与他人的交流和辩论，我们可以更加清楚地了解事物的本质，消除误解，达成共识。这种互动不仅有助于个人成长，也有利于整个社会的进步和发展。</w:t>
      </w:r>
    </w:p>
    <w:p w14:paraId="69DF2DA1" w14:textId="77777777" w:rsidR="002F1BA7" w:rsidRDefault="002F1BA7">
      <w:pPr>
        <w:rPr>
          <w:rFonts w:hint="eastAsia"/>
        </w:rPr>
      </w:pPr>
    </w:p>
    <w:p w14:paraId="71617246" w14:textId="77777777" w:rsidR="002F1BA7" w:rsidRDefault="002F1BA7">
      <w:pPr>
        <w:rPr>
          <w:rFonts w:hint="eastAsia"/>
        </w:rPr>
      </w:pPr>
      <w:r>
        <w:rPr>
          <w:rFonts w:hint="eastAsia"/>
        </w:rPr>
        <w:t xml:space="preserve"> </w:t>
      </w:r>
    </w:p>
    <w:p w14:paraId="706A0BBE" w14:textId="77777777" w:rsidR="002F1BA7" w:rsidRDefault="002F1BA7">
      <w:pPr>
        <w:rPr>
          <w:rFonts w:hint="eastAsia"/>
        </w:rPr>
      </w:pPr>
      <w:r>
        <w:rPr>
          <w:rFonts w:hint="eastAsia"/>
        </w:rPr>
        <w:t>沟通的力量</w:t>
      </w:r>
    </w:p>
    <w:p w14:paraId="6005E2DA" w14:textId="77777777" w:rsidR="002F1BA7" w:rsidRDefault="002F1BA7">
      <w:pPr>
        <w:rPr>
          <w:rFonts w:hint="eastAsia"/>
        </w:rPr>
      </w:pPr>
      <w:r>
        <w:rPr>
          <w:rFonts w:hint="eastAsia"/>
        </w:rPr>
        <w:t>这句谚语提醒我们，无论是解决问题还是寻求真理，开放的对话和有效的沟通都是不可或缺的。在面对复杂的问题时，我们应该勇于表达自己的想法，同时也应该耐心倾听他人的意见。只有在相互尊重的基础上进行充分的交流，我们才能够找到问题的答案，增进彼此之间的理解和信任。因此，“灯不拨不亮，理不辩不明”不仅仅是一句简单的谚语，它还传递了一种积极向上的生活态度和处事哲学。</w:t>
      </w:r>
    </w:p>
    <w:p w14:paraId="19EFE9DD" w14:textId="77777777" w:rsidR="002F1BA7" w:rsidRDefault="002F1BA7">
      <w:pPr>
        <w:rPr>
          <w:rFonts w:hint="eastAsia"/>
        </w:rPr>
      </w:pPr>
    </w:p>
    <w:p w14:paraId="1B51C75A" w14:textId="77777777" w:rsidR="002F1BA7" w:rsidRDefault="002F1BA7">
      <w:pPr>
        <w:rPr>
          <w:rFonts w:hint="eastAsia"/>
        </w:rPr>
      </w:pPr>
      <w:r>
        <w:rPr>
          <w:rFonts w:hint="eastAsia"/>
        </w:rPr>
        <w:t xml:space="preserve"> </w:t>
      </w:r>
    </w:p>
    <w:p w14:paraId="22F6B73C" w14:textId="77777777" w:rsidR="002F1BA7" w:rsidRDefault="002F1BA7">
      <w:pPr>
        <w:rPr>
          <w:rFonts w:hint="eastAsia"/>
        </w:rPr>
      </w:pPr>
      <w:r>
        <w:rPr>
          <w:rFonts w:hint="eastAsia"/>
        </w:rPr>
        <w:t>最后的总结</w:t>
      </w:r>
    </w:p>
    <w:p w14:paraId="6959D2C0" w14:textId="77777777" w:rsidR="002F1BA7" w:rsidRDefault="002F1BA7">
      <w:pPr>
        <w:rPr>
          <w:rFonts w:hint="eastAsia"/>
        </w:rPr>
      </w:pPr>
      <w:r>
        <w:rPr>
          <w:rFonts w:hint="eastAsia"/>
        </w:rPr>
        <w:t>“灯不拨不亮，理不辩不明”的拼音为“dēng bù bō bù liàng, lǐ bù biàn bù míng”。这句话用一种非常直观的方式表达了关于行动带来改变以及沟通产生理解的道理。它鼓励我们在日常生活中不断探索和学习，同时也要善于与他人分享知识并共同寻找答案。这样的精神对于我们每个人来说都是非常宝贵的财富。</w:t>
      </w:r>
    </w:p>
    <w:p w14:paraId="61AA7B21" w14:textId="77777777" w:rsidR="002F1BA7" w:rsidRDefault="002F1BA7">
      <w:pPr>
        <w:rPr>
          <w:rFonts w:hint="eastAsia"/>
        </w:rPr>
      </w:pPr>
    </w:p>
    <w:p w14:paraId="6A29123D" w14:textId="77777777" w:rsidR="002F1BA7" w:rsidRDefault="002F1BA7">
      <w:pPr>
        <w:rPr>
          <w:rFonts w:hint="eastAsia"/>
        </w:rPr>
      </w:pPr>
      <w:r>
        <w:rPr>
          <w:rFonts w:hint="eastAsia"/>
        </w:rPr>
        <w:t>本文是由懂得生活网（dongdeshenghuo.com）为大家创作</w:t>
      </w:r>
    </w:p>
    <w:p w14:paraId="7CDE1DF9" w14:textId="64429A5F" w:rsidR="00094194" w:rsidRDefault="00094194"/>
    <w:sectPr w:rsidR="00094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94"/>
    <w:rsid w:val="00094194"/>
    <w:rsid w:val="002F1BA7"/>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F1061-4A99-4B7A-B922-92D180B4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194"/>
    <w:rPr>
      <w:rFonts w:cstheme="majorBidi"/>
      <w:color w:val="2F5496" w:themeColor="accent1" w:themeShade="BF"/>
      <w:sz w:val="28"/>
      <w:szCs w:val="28"/>
    </w:rPr>
  </w:style>
  <w:style w:type="character" w:customStyle="1" w:styleId="50">
    <w:name w:val="标题 5 字符"/>
    <w:basedOn w:val="a0"/>
    <w:link w:val="5"/>
    <w:uiPriority w:val="9"/>
    <w:semiHidden/>
    <w:rsid w:val="00094194"/>
    <w:rPr>
      <w:rFonts w:cstheme="majorBidi"/>
      <w:color w:val="2F5496" w:themeColor="accent1" w:themeShade="BF"/>
      <w:sz w:val="24"/>
    </w:rPr>
  </w:style>
  <w:style w:type="character" w:customStyle="1" w:styleId="60">
    <w:name w:val="标题 6 字符"/>
    <w:basedOn w:val="a0"/>
    <w:link w:val="6"/>
    <w:uiPriority w:val="9"/>
    <w:semiHidden/>
    <w:rsid w:val="00094194"/>
    <w:rPr>
      <w:rFonts w:cstheme="majorBidi"/>
      <w:b/>
      <w:bCs/>
      <w:color w:val="2F5496" w:themeColor="accent1" w:themeShade="BF"/>
    </w:rPr>
  </w:style>
  <w:style w:type="character" w:customStyle="1" w:styleId="70">
    <w:name w:val="标题 7 字符"/>
    <w:basedOn w:val="a0"/>
    <w:link w:val="7"/>
    <w:uiPriority w:val="9"/>
    <w:semiHidden/>
    <w:rsid w:val="00094194"/>
    <w:rPr>
      <w:rFonts w:cstheme="majorBidi"/>
      <w:b/>
      <w:bCs/>
      <w:color w:val="595959" w:themeColor="text1" w:themeTint="A6"/>
    </w:rPr>
  </w:style>
  <w:style w:type="character" w:customStyle="1" w:styleId="80">
    <w:name w:val="标题 8 字符"/>
    <w:basedOn w:val="a0"/>
    <w:link w:val="8"/>
    <w:uiPriority w:val="9"/>
    <w:semiHidden/>
    <w:rsid w:val="00094194"/>
    <w:rPr>
      <w:rFonts w:cstheme="majorBidi"/>
      <w:color w:val="595959" w:themeColor="text1" w:themeTint="A6"/>
    </w:rPr>
  </w:style>
  <w:style w:type="character" w:customStyle="1" w:styleId="90">
    <w:name w:val="标题 9 字符"/>
    <w:basedOn w:val="a0"/>
    <w:link w:val="9"/>
    <w:uiPriority w:val="9"/>
    <w:semiHidden/>
    <w:rsid w:val="00094194"/>
    <w:rPr>
      <w:rFonts w:eastAsiaTheme="majorEastAsia" w:cstheme="majorBidi"/>
      <w:color w:val="595959" w:themeColor="text1" w:themeTint="A6"/>
    </w:rPr>
  </w:style>
  <w:style w:type="paragraph" w:styleId="a3">
    <w:name w:val="Title"/>
    <w:basedOn w:val="a"/>
    <w:next w:val="a"/>
    <w:link w:val="a4"/>
    <w:uiPriority w:val="10"/>
    <w:qFormat/>
    <w:rsid w:val="00094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194"/>
    <w:pPr>
      <w:spacing w:before="160"/>
      <w:jc w:val="center"/>
    </w:pPr>
    <w:rPr>
      <w:i/>
      <w:iCs/>
      <w:color w:val="404040" w:themeColor="text1" w:themeTint="BF"/>
    </w:rPr>
  </w:style>
  <w:style w:type="character" w:customStyle="1" w:styleId="a8">
    <w:name w:val="引用 字符"/>
    <w:basedOn w:val="a0"/>
    <w:link w:val="a7"/>
    <w:uiPriority w:val="29"/>
    <w:rsid w:val="00094194"/>
    <w:rPr>
      <w:i/>
      <w:iCs/>
      <w:color w:val="404040" w:themeColor="text1" w:themeTint="BF"/>
    </w:rPr>
  </w:style>
  <w:style w:type="paragraph" w:styleId="a9">
    <w:name w:val="List Paragraph"/>
    <w:basedOn w:val="a"/>
    <w:uiPriority w:val="34"/>
    <w:qFormat/>
    <w:rsid w:val="00094194"/>
    <w:pPr>
      <w:ind w:left="720"/>
      <w:contextualSpacing/>
    </w:pPr>
  </w:style>
  <w:style w:type="character" w:styleId="aa">
    <w:name w:val="Intense Emphasis"/>
    <w:basedOn w:val="a0"/>
    <w:uiPriority w:val="21"/>
    <w:qFormat/>
    <w:rsid w:val="00094194"/>
    <w:rPr>
      <w:i/>
      <w:iCs/>
      <w:color w:val="2F5496" w:themeColor="accent1" w:themeShade="BF"/>
    </w:rPr>
  </w:style>
  <w:style w:type="paragraph" w:styleId="ab">
    <w:name w:val="Intense Quote"/>
    <w:basedOn w:val="a"/>
    <w:next w:val="a"/>
    <w:link w:val="ac"/>
    <w:uiPriority w:val="30"/>
    <w:qFormat/>
    <w:rsid w:val="00094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194"/>
    <w:rPr>
      <w:i/>
      <w:iCs/>
      <w:color w:val="2F5496" w:themeColor="accent1" w:themeShade="BF"/>
    </w:rPr>
  </w:style>
  <w:style w:type="character" w:styleId="ad">
    <w:name w:val="Intense Reference"/>
    <w:basedOn w:val="a0"/>
    <w:uiPriority w:val="32"/>
    <w:qFormat/>
    <w:rsid w:val="00094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