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51AF" w14:textId="77777777" w:rsidR="002A4643" w:rsidRDefault="002A4643">
      <w:pPr>
        <w:rPr>
          <w:rFonts w:hint="eastAsia"/>
        </w:rPr>
      </w:pPr>
      <w:r>
        <w:rPr>
          <w:rFonts w:hint="eastAsia"/>
        </w:rPr>
        <w:t>游击隐蔽的拼音：Yuèjī Bìmiǎn</w:t>
      </w:r>
    </w:p>
    <w:p w14:paraId="44974DFD" w14:textId="77777777" w:rsidR="002A4643" w:rsidRDefault="002A4643">
      <w:pPr>
        <w:rPr>
          <w:rFonts w:hint="eastAsia"/>
        </w:rPr>
      </w:pPr>
      <w:r>
        <w:rPr>
          <w:rFonts w:hint="eastAsia"/>
        </w:rPr>
        <w:t>在汉语中，“游击隐蔽”这四个字的拼音为“Yuèjī Bìmiǎn”。这个词语通常指的是军事战略和战术中的一个方面，即通过隐藏自己的行踪来避免被敌人发现，并以此达到出其不意的效果。游击战是一种非对称战争形式，历史上许多弱势力量利用它对抗更为强大的敌人。</w:t>
      </w:r>
    </w:p>
    <w:p w14:paraId="0739830A" w14:textId="77777777" w:rsidR="002A4643" w:rsidRDefault="002A4643">
      <w:pPr>
        <w:rPr>
          <w:rFonts w:hint="eastAsia"/>
        </w:rPr>
      </w:pPr>
    </w:p>
    <w:p w14:paraId="67C1BBD4" w14:textId="77777777" w:rsidR="002A4643" w:rsidRDefault="002A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CBAE" w14:textId="77777777" w:rsidR="002A4643" w:rsidRDefault="002A4643">
      <w:pPr>
        <w:rPr>
          <w:rFonts w:hint="eastAsia"/>
        </w:rPr>
      </w:pPr>
      <w:r>
        <w:rPr>
          <w:rFonts w:hint="eastAsia"/>
        </w:rPr>
        <w:t>游击战术的历史渊源</w:t>
      </w:r>
    </w:p>
    <w:p w14:paraId="52A5EAB9" w14:textId="77777777" w:rsidR="002A4643" w:rsidRDefault="002A4643">
      <w:pPr>
        <w:rPr>
          <w:rFonts w:hint="eastAsia"/>
        </w:rPr>
      </w:pPr>
      <w:r>
        <w:rPr>
          <w:rFonts w:hint="eastAsia"/>
        </w:rPr>
        <w:t>游击战术有着悠久的历史，可以追溯到古代中国的兵法家们所提倡的战略思想。孙子在他的《孙子兵法》中就提出了“避实击虚”的原则，这与后来游击战的核心理念相吻合。而在现代历史中，游击战成为了弱小国家或组织抵抗侵略者的有效手段之一。例如，在中国抗日战争时期，共产党领导下的八路军和新四军广泛运用了这种战术对付日军。</w:t>
      </w:r>
    </w:p>
    <w:p w14:paraId="7600E666" w14:textId="77777777" w:rsidR="002A4643" w:rsidRDefault="002A4643">
      <w:pPr>
        <w:rPr>
          <w:rFonts w:hint="eastAsia"/>
        </w:rPr>
      </w:pPr>
    </w:p>
    <w:p w14:paraId="1259A948" w14:textId="77777777" w:rsidR="002A4643" w:rsidRDefault="002A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FDB73" w14:textId="77777777" w:rsidR="002A4643" w:rsidRDefault="002A4643">
      <w:pPr>
        <w:rPr>
          <w:rFonts w:hint="eastAsia"/>
        </w:rPr>
      </w:pPr>
      <w:r>
        <w:rPr>
          <w:rFonts w:hint="eastAsia"/>
        </w:rPr>
        <w:t>隐蔽的重要性</w:t>
      </w:r>
    </w:p>
    <w:p w14:paraId="26EF9AC6" w14:textId="77777777" w:rsidR="002A4643" w:rsidRDefault="002A4643">
      <w:pPr>
        <w:rPr>
          <w:rFonts w:hint="eastAsia"/>
        </w:rPr>
      </w:pPr>
      <w:r>
        <w:rPr>
          <w:rFonts w:hint="eastAsia"/>
        </w:rPr>
        <w:t>对于从事游击作战的一方来说，隐蔽性是成功的关键因素之一。他们必须学会如何融入环境、伪装自己以及快速转移阵地以躲避敌人的追捕。隐蔽不仅仅是指物理上的藏匿，还包括信息层面的保密工作。有效的隐蔽能够使游击队保持行动自由，同时增加敌人搜寻难度。</w:t>
      </w:r>
    </w:p>
    <w:p w14:paraId="25FBB470" w14:textId="77777777" w:rsidR="002A4643" w:rsidRDefault="002A4643">
      <w:pPr>
        <w:rPr>
          <w:rFonts w:hint="eastAsia"/>
        </w:rPr>
      </w:pPr>
    </w:p>
    <w:p w14:paraId="4C642700" w14:textId="77777777" w:rsidR="002A4643" w:rsidRDefault="002A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10F9" w14:textId="77777777" w:rsidR="002A4643" w:rsidRDefault="002A4643">
      <w:pPr>
        <w:rPr>
          <w:rFonts w:hint="eastAsia"/>
        </w:rPr>
      </w:pPr>
      <w:r>
        <w:rPr>
          <w:rFonts w:hint="eastAsia"/>
        </w:rPr>
        <w:t>现代游击隐蔽的应用与发展</w:t>
      </w:r>
    </w:p>
    <w:p w14:paraId="07670CC2" w14:textId="77777777" w:rsidR="002A4643" w:rsidRDefault="002A4643">
      <w:pPr>
        <w:rPr>
          <w:rFonts w:hint="eastAsia"/>
        </w:rPr>
      </w:pPr>
      <w:r>
        <w:rPr>
          <w:rFonts w:hint="eastAsia"/>
        </w:rPr>
        <w:t>进入21世纪后，随着科技的进步，传统的游击隐蔽方式也发生了变化。除了依靠自然地形地貌进行掩护外，电子干扰、网络攻击等新型隐蔽技术逐渐成为重要的组成部分。社交媒体平台也被用来传播虚假情报或者误导对手，从而实现战术目的。不过值得注意的是，任何违反国际法的行为都是不可取的。</w:t>
      </w:r>
    </w:p>
    <w:p w14:paraId="070C8089" w14:textId="77777777" w:rsidR="002A4643" w:rsidRDefault="002A4643">
      <w:pPr>
        <w:rPr>
          <w:rFonts w:hint="eastAsia"/>
        </w:rPr>
      </w:pPr>
    </w:p>
    <w:p w14:paraId="2AA815A0" w14:textId="77777777" w:rsidR="002A4643" w:rsidRDefault="002A4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C7A1" w14:textId="77777777" w:rsidR="002A4643" w:rsidRDefault="002A4643">
      <w:pPr>
        <w:rPr>
          <w:rFonts w:hint="eastAsia"/>
        </w:rPr>
      </w:pPr>
      <w:r>
        <w:rPr>
          <w:rFonts w:hint="eastAsia"/>
        </w:rPr>
        <w:t>最后的总结</w:t>
      </w:r>
    </w:p>
    <w:p w14:paraId="14F5061F" w14:textId="77777777" w:rsidR="002A4643" w:rsidRDefault="002A4643">
      <w:pPr>
        <w:rPr>
          <w:rFonts w:hint="eastAsia"/>
        </w:rPr>
      </w:pPr>
      <w:r>
        <w:rPr>
          <w:rFonts w:hint="eastAsia"/>
        </w:rPr>
        <w:t>“游击隐蔽”的概念不仅仅局限于军事领域，它还可以延伸到其他方面如商业竞争、体育比赛甚至是个人生活当中。无论是在哪个领域，理解和掌握“隐蔽”的艺术都有助于人们更好地保护自己并取得优势。然而，在现实生活中践行这些策略时，我们应当遵守法律法规和社会伦理准则。</w:t>
      </w:r>
    </w:p>
    <w:p w14:paraId="5B88E1F6" w14:textId="77777777" w:rsidR="002A4643" w:rsidRDefault="002A4643">
      <w:pPr>
        <w:rPr>
          <w:rFonts w:hint="eastAsia"/>
        </w:rPr>
      </w:pPr>
    </w:p>
    <w:p w14:paraId="2D8FB121" w14:textId="77777777" w:rsidR="002A4643" w:rsidRDefault="002A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0DE1" w14:textId="2D519361" w:rsidR="00365834" w:rsidRDefault="00365834"/>
    <w:sectPr w:rsidR="0036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34"/>
    <w:rsid w:val="002A4643"/>
    <w:rsid w:val="0036583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A310-2D0F-484B-A598-EF8902C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