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41A58" w14:textId="77777777" w:rsidR="00751960" w:rsidRDefault="00751960">
      <w:pPr>
        <w:rPr>
          <w:rFonts w:hint="eastAsia"/>
        </w:rPr>
      </w:pPr>
      <w:r>
        <w:rPr>
          <w:rFonts w:hint="eastAsia"/>
        </w:rPr>
        <w:t>游乐场的拼音怎么写</w:t>
      </w:r>
    </w:p>
    <w:p w14:paraId="0EBEF97F" w14:textId="77777777" w:rsidR="00751960" w:rsidRDefault="00751960">
      <w:pPr>
        <w:rPr>
          <w:rFonts w:hint="eastAsia"/>
        </w:rPr>
      </w:pPr>
      <w:r>
        <w:rPr>
          <w:rFonts w:hint="eastAsia"/>
        </w:rPr>
        <w:t>“游乐场”的拼音是 “yóu lè chǎng”。这三个汉字分别代表了不同的含义：“游”意为游玩、游览，即人们在这个地方可以进行各种各样的娱乐活动；“乐”意味着快乐和愉悦，表明这是一个让人感到高兴的地方；“场”则指场地，说明这里是专供人们娱乐的一个特定区域。在汉语拼音中，“游”读作 “yóu”，是一个阳平声（第二声）；“乐”在这里读作 “lè”，也是一个阳平声；而“场”则读作 “chǎng”，是上声（第三声）。因此，当我们将它们组合在一起时，就构成了 “yóu lè chǎng”，一个充满乐趣和欢笑的地方的名称。</w:t>
      </w:r>
    </w:p>
    <w:p w14:paraId="040E6A64" w14:textId="77777777" w:rsidR="00751960" w:rsidRDefault="00751960">
      <w:pPr>
        <w:rPr>
          <w:rFonts w:hint="eastAsia"/>
        </w:rPr>
      </w:pPr>
    </w:p>
    <w:p w14:paraId="7BFDC407" w14:textId="77777777" w:rsidR="00751960" w:rsidRDefault="00751960">
      <w:pPr>
        <w:rPr>
          <w:rFonts w:hint="eastAsia"/>
        </w:rPr>
      </w:pPr>
      <w:r>
        <w:rPr>
          <w:rFonts w:hint="eastAsia"/>
        </w:rPr>
        <w:t xml:space="preserve"> </w:t>
      </w:r>
    </w:p>
    <w:p w14:paraId="73FEDCB7" w14:textId="77777777" w:rsidR="00751960" w:rsidRDefault="00751960">
      <w:pPr>
        <w:rPr>
          <w:rFonts w:hint="eastAsia"/>
        </w:rPr>
      </w:pPr>
      <w:r>
        <w:rPr>
          <w:rFonts w:hint="eastAsia"/>
        </w:rPr>
        <w:t>游乐场的历史与发展</w:t>
      </w:r>
    </w:p>
    <w:p w14:paraId="57E3A937" w14:textId="77777777" w:rsidR="00751960" w:rsidRDefault="00751960">
      <w:pPr>
        <w:rPr>
          <w:rFonts w:hint="eastAsia"/>
        </w:rPr>
      </w:pPr>
      <w:r>
        <w:rPr>
          <w:rFonts w:hint="eastAsia"/>
        </w:rPr>
        <w:t>游乐场的概念最早可以追溯到19世纪末期，那时它被称为“欢乐园”或者“游乐园”。最早的游乐场是在欧洲出现的，随着工业革命带来的社会变迁，城市人口增长以及人们对休闲娱乐需求的增加，使得这种集中的娱乐设施应运而生。在中国，现代意义上的游乐场兴起于20世纪80年代改革开放之后，从最初简单的旋转木马、碰碰车等少数几种游乐设施，逐渐发展成为如今拥有过山车、摩天轮、主题表演等多种多样的大型综合性娱乐场所。</w:t>
      </w:r>
    </w:p>
    <w:p w14:paraId="40D569AD" w14:textId="77777777" w:rsidR="00751960" w:rsidRDefault="00751960">
      <w:pPr>
        <w:rPr>
          <w:rFonts w:hint="eastAsia"/>
        </w:rPr>
      </w:pPr>
    </w:p>
    <w:p w14:paraId="05767EF8" w14:textId="77777777" w:rsidR="00751960" w:rsidRDefault="00751960">
      <w:pPr>
        <w:rPr>
          <w:rFonts w:hint="eastAsia"/>
        </w:rPr>
      </w:pPr>
      <w:r>
        <w:rPr>
          <w:rFonts w:hint="eastAsia"/>
        </w:rPr>
        <w:t xml:space="preserve"> </w:t>
      </w:r>
    </w:p>
    <w:p w14:paraId="299B8F88" w14:textId="77777777" w:rsidR="00751960" w:rsidRDefault="00751960">
      <w:pPr>
        <w:rPr>
          <w:rFonts w:hint="eastAsia"/>
        </w:rPr>
      </w:pPr>
      <w:r>
        <w:rPr>
          <w:rFonts w:hint="eastAsia"/>
        </w:rPr>
        <w:t>游乐场的魅力与体验</w:t>
      </w:r>
    </w:p>
    <w:p w14:paraId="1C64BB4A" w14:textId="77777777" w:rsidR="00751960" w:rsidRDefault="00751960">
      <w:pPr>
        <w:rPr>
          <w:rFonts w:hint="eastAsia"/>
        </w:rPr>
      </w:pPr>
      <w:r>
        <w:rPr>
          <w:rFonts w:hint="eastAsia"/>
        </w:rPr>
        <w:t>走进游乐场，就像是踏入了一个梦幻的世界。无论是大人还是小孩，在这里都能找到属于自己的那份快乐。对于孩子们来说，这里是探险的天地，他们可以在色彩斑斓的环境中尽情地玩耍，尝试那些平常生活中无法经历的事情。而对于成年人而言，游乐场则提供了一种逃离日常压力的方式，通过乘坐刺激的游乐器械，或是观看精彩的演出，释放工作和生活的压力。游乐场也是家庭聚会、朋友出游的好去处，它促进了人与人之间的交流和互动，让人们能够共同创造美好的回忆。</w:t>
      </w:r>
    </w:p>
    <w:p w14:paraId="2D86DA8E" w14:textId="77777777" w:rsidR="00751960" w:rsidRDefault="00751960">
      <w:pPr>
        <w:rPr>
          <w:rFonts w:hint="eastAsia"/>
        </w:rPr>
      </w:pPr>
    </w:p>
    <w:p w14:paraId="78736E57" w14:textId="77777777" w:rsidR="00751960" w:rsidRDefault="00751960">
      <w:pPr>
        <w:rPr>
          <w:rFonts w:hint="eastAsia"/>
        </w:rPr>
      </w:pPr>
      <w:r>
        <w:rPr>
          <w:rFonts w:hint="eastAsia"/>
        </w:rPr>
        <w:t xml:space="preserve"> </w:t>
      </w:r>
    </w:p>
    <w:p w14:paraId="2BAC5285" w14:textId="77777777" w:rsidR="00751960" w:rsidRDefault="00751960">
      <w:pPr>
        <w:rPr>
          <w:rFonts w:hint="eastAsia"/>
        </w:rPr>
      </w:pPr>
      <w:r>
        <w:rPr>
          <w:rFonts w:hint="eastAsia"/>
        </w:rPr>
        <w:t>游乐场的文化意义</w:t>
      </w:r>
    </w:p>
    <w:p w14:paraId="55C051AD" w14:textId="77777777" w:rsidR="00751960" w:rsidRDefault="00751960">
      <w:pPr>
        <w:rPr>
          <w:rFonts w:hint="eastAsia"/>
        </w:rPr>
      </w:pPr>
      <w:r>
        <w:rPr>
          <w:rFonts w:hint="eastAsia"/>
        </w:rPr>
        <w:t>游乐场不仅仅是一个娱乐消费的地方，它还承载着丰富的文化内涵和社会功能。每个国家和地区的游乐场都有其独特的设计风格和主题元素，这些往往反映了当地的历史文化特色。例如，一些游乐场会以神话传说、历史故事作为背景来构建整个园区，游客们在游玩的同时也能了解到更多关于本地文化的知识。游乐场也经常举办各种节日庆典活动，这不仅丰富了人们的业余生活，更增强了社区的凝聚力。游乐场已经成为现代社会不可或缺的一部分，它连接了过去与现在，融合了不同文化，为人们带来了无尽的乐趣。</w:t>
      </w:r>
    </w:p>
    <w:p w14:paraId="7BEBC763" w14:textId="77777777" w:rsidR="00751960" w:rsidRDefault="00751960">
      <w:pPr>
        <w:rPr>
          <w:rFonts w:hint="eastAsia"/>
        </w:rPr>
      </w:pPr>
    </w:p>
    <w:p w14:paraId="6EF8299B" w14:textId="77777777" w:rsidR="00751960" w:rsidRDefault="007519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919E67" w14:textId="1F4D2E5B" w:rsidR="003D0E4E" w:rsidRDefault="003D0E4E"/>
    <w:sectPr w:rsidR="003D0E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E4E"/>
    <w:rsid w:val="003D0E4E"/>
    <w:rsid w:val="004F7682"/>
    <w:rsid w:val="0075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9CBC61-F6D5-42F6-BD41-9A53C610A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0E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E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E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E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E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E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E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E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E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0E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0E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0E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0E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0E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0E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0E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0E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0E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0E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0E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E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0E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E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0E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0E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0E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0E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0E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0E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2025-05-15T13:43:00Z</dcterms:created>
  <dcterms:modified xsi:type="dcterms:W3CDTF">2025-05-15T13:43:00Z</dcterms:modified>
</cp:coreProperties>
</file>