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0144" w14:textId="77777777" w:rsidR="006847C3" w:rsidRDefault="006847C3">
      <w:pPr>
        <w:rPr>
          <w:rFonts w:hint="eastAsia"/>
        </w:rPr>
      </w:pPr>
      <w:r>
        <w:rPr>
          <w:rFonts w:hint="eastAsia"/>
        </w:rPr>
        <w:t>汛的拼音和组词</w:t>
      </w:r>
    </w:p>
    <w:p w14:paraId="2C844B38" w14:textId="77777777" w:rsidR="006847C3" w:rsidRDefault="006847C3">
      <w:pPr>
        <w:rPr>
          <w:rFonts w:hint="eastAsia"/>
        </w:rPr>
      </w:pPr>
      <w:r>
        <w:rPr>
          <w:rFonts w:hint="eastAsia"/>
        </w:rPr>
        <w:t>“汛”字的拼音为 xùn，是一个多义词，在不同的语境下有着不同的含义。在中文中，“汛”主要与水文现象有关，尤其是在中国这样的地域辽阔、河流众多的国家，这个词尤为重要。本文将围绕“汛”的拼音及其相关的组词进行探讨，以帮助读者更好地理解和运用这个词汇。</w:t>
      </w:r>
    </w:p>
    <w:p w14:paraId="2D8242A5" w14:textId="77777777" w:rsidR="006847C3" w:rsidRDefault="006847C3">
      <w:pPr>
        <w:rPr>
          <w:rFonts w:hint="eastAsia"/>
        </w:rPr>
      </w:pPr>
    </w:p>
    <w:p w14:paraId="2C3EEA63" w14:textId="77777777" w:rsidR="006847C3" w:rsidRDefault="0068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4A345" w14:textId="77777777" w:rsidR="006847C3" w:rsidRDefault="006847C3">
      <w:pPr>
        <w:rPr>
          <w:rFonts w:hint="eastAsia"/>
        </w:rPr>
      </w:pPr>
      <w:r>
        <w:rPr>
          <w:rFonts w:hint="eastAsia"/>
        </w:rPr>
        <w:t>汛的基本解释</w:t>
      </w:r>
    </w:p>
    <w:p w14:paraId="3D0BB222" w14:textId="77777777" w:rsidR="006847C3" w:rsidRDefault="006847C3">
      <w:pPr>
        <w:rPr>
          <w:rFonts w:hint="eastAsia"/>
        </w:rPr>
      </w:pPr>
      <w:r>
        <w:rPr>
          <w:rFonts w:hint="eastAsia"/>
        </w:rPr>
        <w:t>“汛”的基本意思是由于降雨或者融雪导致河流水量增加的现象。这种现象在中国古代就有记录，并且是农业社会极为关注的自然现象之一。因为洪水既可以带来肥沃的淤泥，也可能造成灾害，所以古人很早就开始观察并记录水位的变化，以便于防洪抗灾。今天，“汛”仍然是水利、气象等部门重点关注的对象。</w:t>
      </w:r>
    </w:p>
    <w:p w14:paraId="761B7821" w14:textId="77777777" w:rsidR="006847C3" w:rsidRDefault="006847C3">
      <w:pPr>
        <w:rPr>
          <w:rFonts w:hint="eastAsia"/>
        </w:rPr>
      </w:pPr>
    </w:p>
    <w:p w14:paraId="24669A4B" w14:textId="77777777" w:rsidR="006847C3" w:rsidRDefault="0068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FE955" w14:textId="77777777" w:rsidR="006847C3" w:rsidRDefault="006847C3">
      <w:pPr>
        <w:rPr>
          <w:rFonts w:hint="eastAsia"/>
        </w:rPr>
      </w:pPr>
      <w:r>
        <w:rPr>
          <w:rFonts w:hint="eastAsia"/>
        </w:rPr>
        <w:t>汛期的概念</w:t>
      </w:r>
    </w:p>
    <w:p w14:paraId="2468EC68" w14:textId="77777777" w:rsidR="006847C3" w:rsidRDefault="006847C3">
      <w:pPr>
        <w:rPr>
          <w:rFonts w:hint="eastAsia"/>
        </w:rPr>
      </w:pPr>
      <w:r>
        <w:rPr>
          <w:rFonts w:hint="eastAsia"/>
        </w:rPr>
        <w:t>“汛期”是指一年中特定的时间段内，因季节性降水或冰雪融化而使江河湖库等水体水位上升、流量增大的时期。例如，中国南方地区通常有春汛（由春季降雨引起）和夏汛（由夏季暴雨引发），北方则可能更多地受到夏季冰川融水的影响。不同地区的汛期时间长短不一，取决于当地的气候条件和地理环境。</w:t>
      </w:r>
    </w:p>
    <w:p w14:paraId="48466159" w14:textId="77777777" w:rsidR="006847C3" w:rsidRDefault="006847C3">
      <w:pPr>
        <w:rPr>
          <w:rFonts w:hint="eastAsia"/>
        </w:rPr>
      </w:pPr>
    </w:p>
    <w:p w14:paraId="6831BE33" w14:textId="77777777" w:rsidR="006847C3" w:rsidRDefault="0068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0245" w14:textId="77777777" w:rsidR="006847C3" w:rsidRDefault="006847C3">
      <w:pPr>
        <w:rPr>
          <w:rFonts w:hint="eastAsia"/>
        </w:rPr>
      </w:pPr>
      <w:r>
        <w:rPr>
          <w:rFonts w:hint="eastAsia"/>
        </w:rPr>
        <w:t>防汛的重要性</w:t>
      </w:r>
    </w:p>
    <w:p w14:paraId="6CD290A4" w14:textId="77777777" w:rsidR="006847C3" w:rsidRDefault="006847C3">
      <w:pPr>
        <w:rPr>
          <w:rFonts w:hint="eastAsia"/>
        </w:rPr>
      </w:pPr>
      <w:r>
        <w:rPr>
          <w:rFonts w:hint="eastAsia"/>
        </w:rPr>
        <w:t>“防汛”指的是预防和应对由于洪水造成的各种危害的工作。随着城市化进程加快以及气候变化影响加剧，防汛工作变得越来越重要。它不仅涉及到水利工程设施如堤坝、水库的安全运行，还包括居民疏散预案制定、物资储备等多个方面。有效的防汛措施可以最大限度地减少人员伤亡和财产损失。</w:t>
      </w:r>
    </w:p>
    <w:p w14:paraId="5F1E5A3B" w14:textId="77777777" w:rsidR="006847C3" w:rsidRDefault="006847C3">
      <w:pPr>
        <w:rPr>
          <w:rFonts w:hint="eastAsia"/>
        </w:rPr>
      </w:pPr>
    </w:p>
    <w:p w14:paraId="6C173177" w14:textId="77777777" w:rsidR="006847C3" w:rsidRDefault="0068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B5E7F" w14:textId="77777777" w:rsidR="006847C3" w:rsidRDefault="006847C3">
      <w:pPr>
        <w:rPr>
          <w:rFonts w:hint="eastAsia"/>
        </w:rPr>
      </w:pPr>
      <w:r>
        <w:rPr>
          <w:rFonts w:hint="eastAsia"/>
        </w:rPr>
        <w:t>汛情通报</w:t>
      </w:r>
    </w:p>
    <w:p w14:paraId="71DFA3BA" w14:textId="77777777" w:rsidR="006847C3" w:rsidRDefault="006847C3">
      <w:pPr>
        <w:rPr>
          <w:rFonts w:hint="eastAsia"/>
        </w:rPr>
      </w:pPr>
      <w:r>
        <w:rPr>
          <w:rFonts w:hint="eastAsia"/>
        </w:rPr>
        <w:t>“汛情”是用来描述某一地区当前所面临的洪水状况的专业术语。当某个流域出现异常高的水位或者其他潜在危险信号时，相关部门会发布汛情通报，提醒公众注意安全，并采取必要的防护措施。现代科技的发展使得汛情监测更加精准及时，通过卫星遥感、自动测报站等多种手段获取实时数据，从而提高了预警系统的可靠性。</w:t>
      </w:r>
    </w:p>
    <w:p w14:paraId="2B5ED7DA" w14:textId="77777777" w:rsidR="006847C3" w:rsidRDefault="006847C3">
      <w:pPr>
        <w:rPr>
          <w:rFonts w:hint="eastAsia"/>
        </w:rPr>
      </w:pPr>
    </w:p>
    <w:p w14:paraId="36CC7359" w14:textId="77777777" w:rsidR="006847C3" w:rsidRDefault="0068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BE678" w14:textId="77777777" w:rsidR="006847C3" w:rsidRDefault="006847C3">
      <w:pPr>
        <w:rPr>
          <w:rFonts w:hint="eastAsia"/>
        </w:rPr>
      </w:pPr>
      <w:r>
        <w:rPr>
          <w:rFonts w:hint="eastAsia"/>
        </w:rPr>
        <w:t>最后的总结</w:t>
      </w:r>
    </w:p>
    <w:p w14:paraId="32860674" w14:textId="77777777" w:rsidR="006847C3" w:rsidRDefault="006847C3">
      <w:pPr>
        <w:rPr>
          <w:rFonts w:hint="eastAsia"/>
        </w:rPr>
      </w:pPr>
      <w:r>
        <w:rPr>
          <w:rFonts w:hint="eastAsia"/>
        </w:rPr>
        <w:t>“汛”作为一个汉语词汇，涵盖了从自然现象到人类应对策略的广泛内容。了解“汛”的拼音和组词，不仅可以加深我们对这一概念的理解，更能让我们意识到合理利用水资源、保护生态环境的重要性。希望通过对“汛”的学习，大家能够更加重视防汛减灾工作，共同守护我们的家园。</w:t>
      </w:r>
    </w:p>
    <w:p w14:paraId="0A816962" w14:textId="77777777" w:rsidR="006847C3" w:rsidRDefault="006847C3">
      <w:pPr>
        <w:rPr>
          <w:rFonts w:hint="eastAsia"/>
        </w:rPr>
      </w:pPr>
    </w:p>
    <w:p w14:paraId="277BC5EE" w14:textId="77777777" w:rsidR="006847C3" w:rsidRDefault="00684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E9C91" w14:textId="21B49318" w:rsidR="008F0579" w:rsidRDefault="008F0579"/>
    <w:sectPr w:rsidR="008F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79"/>
    <w:rsid w:val="004F7682"/>
    <w:rsid w:val="006847C3"/>
    <w:rsid w:val="008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3BC0-4ABD-4EE4-AB28-2193EB2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