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058B" w14:textId="77777777" w:rsidR="00A15D47" w:rsidRDefault="00A15D47">
      <w:pPr>
        <w:rPr>
          <w:rFonts w:hint="eastAsia"/>
        </w:rPr>
      </w:pPr>
      <w:r>
        <w:rPr>
          <w:rFonts w:hint="eastAsia"/>
        </w:rPr>
        <w:t>枇杷的拼音声调：pí pá</w:t>
      </w:r>
    </w:p>
    <w:p w14:paraId="1E98CD75" w14:textId="77777777" w:rsidR="00A15D47" w:rsidRDefault="00A15D47">
      <w:pPr>
        <w:rPr>
          <w:rFonts w:hint="eastAsia"/>
        </w:rPr>
      </w:pPr>
      <w:r>
        <w:rPr>
          <w:rFonts w:hint="eastAsia"/>
        </w:rPr>
        <w:t>在汉语普通话中，“枇杷”这个词的发音为 pí pá。它是一种原产于中国的古老水果，有着悠久的历史和丰富的文化内涵。枇杷树属于蔷薇科枇杷属，是一种常绿小乔木或灌木，它的果实不仅美味可口，而且营养丰富，具有多种药用价值。</w:t>
      </w:r>
    </w:p>
    <w:p w14:paraId="3CE83456" w14:textId="77777777" w:rsidR="00A15D47" w:rsidRDefault="00A15D47">
      <w:pPr>
        <w:rPr>
          <w:rFonts w:hint="eastAsia"/>
        </w:rPr>
      </w:pPr>
    </w:p>
    <w:p w14:paraId="5015CC5B" w14:textId="77777777" w:rsidR="00A15D47" w:rsidRDefault="00A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834D" w14:textId="77777777" w:rsidR="00A15D47" w:rsidRDefault="00A15D47">
      <w:pPr>
        <w:rPr>
          <w:rFonts w:hint="eastAsia"/>
        </w:rPr>
      </w:pPr>
      <w:r>
        <w:rPr>
          <w:rFonts w:hint="eastAsia"/>
        </w:rPr>
        <w:t>枇杷的历史与文化</w:t>
      </w:r>
    </w:p>
    <w:p w14:paraId="49720A59" w14:textId="77777777" w:rsidR="00A15D47" w:rsidRDefault="00A15D47">
      <w:pPr>
        <w:rPr>
          <w:rFonts w:hint="eastAsia"/>
        </w:rPr>
      </w:pPr>
      <w:r>
        <w:rPr>
          <w:rFonts w:hint="eastAsia"/>
        </w:rPr>
        <w:t>在中国，枇杷已有两千多年的栽培历史，最早的记载可以追溯到汉朝。古代文人墨客对枇杷情有独钟，许多诗词歌赋中都留下了关于枇杷的美好描述。枇杷还象征着吉祥如意，在传统文化里，人们认为它能够带来好运和幸福。尤其是在江南地区，枇杷园是春天赏花、夏季品果的好去处，成为了一道亮丽的文化风景线。</w:t>
      </w:r>
    </w:p>
    <w:p w14:paraId="2A1582FA" w14:textId="77777777" w:rsidR="00A15D47" w:rsidRDefault="00A15D47">
      <w:pPr>
        <w:rPr>
          <w:rFonts w:hint="eastAsia"/>
        </w:rPr>
      </w:pPr>
    </w:p>
    <w:p w14:paraId="592B209D" w14:textId="77777777" w:rsidR="00A15D47" w:rsidRDefault="00A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8EAC" w14:textId="77777777" w:rsidR="00A15D47" w:rsidRDefault="00A15D47">
      <w:pPr>
        <w:rPr>
          <w:rFonts w:hint="eastAsia"/>
        </w:rPr>
      </w:pPr>
      <w:r>
        <w:rPr>
          <w:rFonts w:hint="eastAsia"/>
        </w:rPr>
        <w:t>枇杷的植物特性</w:t>
      </w:r>
    </w:p>
    <w:p w14:paraId="0002221A" w14:textId="77777777" w:rsidR="00A15D47" w:rsidRDefault="00A15D47">
      <w:pPr>
        <w:rPr>
          <w:rFonts w:hint="eastAsia"/>
        </w:rPr>
      </w:pPr>
      <w:r>
        <w:rPr>
          <w:rFonts w:hint="eastAsia"/>
        </w:rPr>
        <w:t>枇杷树适应性强，耐寒也耐旱，适合种植在温暖湿润的环境中。其叶子呈长椭圆形，革质而厚实，终年翠绿，冬季开白色的小花，散发着淡淡的清香。枇杷果实成熟期多集中在春夏之交，形状类似梨形，表皮颜色从黄绿色至橙黄色不等，内含多汁的果肉，味道酸甜适中。</w:t>
      </w:r>
    </w:p>
    <w:p w14:paraId="566EFD5C" w14:textId="77777777" w:rsidR="00A15D47" w:rsidRDefault="00A15D47">
      <w:pPr>
        <w:rPr>
          <w:rFonts w:hint="eastAsia"/>
        </w:rPr>
      </w:pPr>
    </w:p>
    <w:p w14:paraId="7A1FE9C8" w14:textId="77777777" w:rsidR="00A15D47" w:rsidRDefault="00A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C74A" w14:textId="77777777" w:rsidR="00A15D47" w:rsidRDefault="00A15D47">
      <w:pPr>
        <w:rPr>
          <w:rFonts w:hint="eastAsia"/>
        </w:rPr>
      </w:pPr>
      <w:r>
        <w:rPr>
          <w:rFonts w:hint="eastAsia"/>
        </w:rPr>
        <w:t>枇杷的营养价值</w:t>
      </w:r>
    </w:p>
    <w:p w14:paraId="69470BFB" w14:textId="77777777" w:rsidR="00A15D47" w:rsidRDefault="00A15D47">
      <w:pPr>
        <w:rPr>
          <w:rFonts w:hint="eastAsia"/>
        </w:rPr>
      </w:pPr>
      <w:r>
        <w:rPr>
          <w:rFonts w:hint="eastAsia"/>
        </w:rPr>
        <w:t>枇杷富含维生素C、胡萝卜素、纤维素以及矿物质等多种对人体有益的成分。经常食用枇杷有助于增强免疫力、促进消化、保护视力等功效。枇杷叶也被广泛应用于中药领域，具有清热解毒、润肺止咳的作用，是治疗咳嗽痰多的传统良药之一。</w:t>
      </w:r>
    </w:p>
    <w:p w14:paraId="4C91833A" w14:textId="77777777" w:rsidR="00A15D47" w:rsidRDefault="00A15D47">
      <w:pPr>
        <w:rPr>
          <w:rFonts w:hint="eastAsia"/>
        </w:rPr>
      </w:pPr>
    </w:p>
    <w:p w14:paraId="707256EA" w14:textId="77777777" w:rsidR="00A15D47" w:rsidRDefault="00A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4329" w14:textId="77777777" w:rsidR="00A15D47" w:rsidRDefault="00A15D47">
      <w:pPr>
        <w:rPr>
          <w:rFonts w:hint="eastAsia"/>
        </w:rPr>
      </w:pPr>
      <w:r>
        <w:rPr>
          <w:rFonts w:hint="eastAsia"/>
        </w:rPr>
        <w:t>枇杷的品种介绍</w:t>
      </w:r>
    </w:p>
    <w:p w14:paraId="41DF44A9" w14:textId="77777777" w:rsidR="00A15D47" w:rsidRDefault="00A15D47">
      <w:pPr>
        <w:rPr>
          <w:rFonts w:hint="eastAsia"/>
        </w:rPr>
      </w:pPr>
      <w:r>
        <w:rPr>
          <w:rFonts w:hint="eastAsia"/>
        </w:rPr>
        <w:t>枇杷有很多优良品种，如大红袍、白沙枇杷、解放钟等。不同品种之间存在显著差异，比如果实大小、口感风味、抗病虫害能力等方面各具特色。其中一些品种因其独特的品质而备受市场青睐，成为了当地农民增收致富的重要经济来源。</w:t>
      </w:r>
    </w:p>
    <w:p w14:paraId="6D9B1B86" w14:textId="77777777" w:rsidR="00A15D47" w:rsidRDefault="00A15D47">
      <w:pPr>
        <w:rPr>
          <w:rFonts w:hint="eastAsia"/>
        </w:rPr>
      </w:pPr>
    </w:p>
    <w:p w14:paraId="15668C56" w14:textId="77777777" w:rsidR="00A15D47" w:rsidRDefault="00A15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A62B" w14:textId="77777777" w:rsidR="00A15D47" w:rsidRDefault="00A15D47">
      <w:pPr>
        <w:rPr>
          <w:rFonts w:hint="eastAsia"/>
        </w:rPr>
      </w:pPr>
      <w:r>
        <w:rPr>
          <w:rFonts w:hint="eastAsia"/>
        </w:rPr>
        <w:t>枇杷的现代应用与发展前景</w:t>
      </w:r>
    </w:p>
    <w:p w14:paraId="59A27A0B" w14:textId="77777777" w:rsidR="00A15D47" w:rsidRDefault="00A15D47">
      <w:pPr>
        <w:rPr>
          <w:rFonts w:hint="eastAsia"/>
        </w:rPr>
      </w:pPr>
      <w:r>
        <w:rPr>
          <w:rFonts w:hint="eastAsia"/>
        </w:rPr>
        <w:t>随着现代农业技术的发展，枇杷产业正朝着规模化、标准化方向迈进。通过改良品种、优化栽培管理措施等方式提高产量和质量，同时开发新的加工产品，如枇杷罐头、枇杷酒、枇杷膏等，进一步延伸产业链条，增加产品的附加值。未来，随着人们对健康生活方式追求的不断提升，相信枇杷这一传统佳果将焕发出更加耀眼的光芒。</w:t>
      </w:r>
    </w:p>
    <w:p w14:paraId="714ACC46" w14:textId="77777777" w:rsidR="00A15D47" w:rsidRDefault="00A15D47">
      <w:pPr>
        <w:rPr>
          <w:rFonts w:hint="eastAsia"/>
        </w:rPr>
      </w:pPr>
    </w:p>
    <w:p w14:paraId="4CFC8B58" w14:textId="77777777" w:rsidR="00A15D47" w:rsidRDefault="00A15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79315" w14:textId="5D8B8866" w:rsidR="003946A2" w:rsidRDefault="003946A2"/>
    <w:sectPr w:rsidR="0039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A2"/>
    <w:rsid w:val="002908F1"/>
    <w:rsid w:val="003946A2"/>
    <w:rsid w:val="00A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42691-E765-4704-AD02-F77AC18D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