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FF87" w14:textId="77777777" w:rsidR="00CA41AD" w:rsidRDefault="00CA41AD">
      <w:pPr>
        <w:rPr>
          <w:rFonts w:hint="eastAsia"/>
        </w:rPr>
      </w:pPr>
      <w:r>
        <w:rPr>
          <w:rFonts w:hint="eastAsia"/>
        </w:rPr>
        <w:t>摸的拼音组词部首</w:t>
      </w:r>
    </w:p>
    <w:p w14:paraId="64847984" w14:textId="77777777" w:rsidR="00CA41AD" w:rsidRDefault="00CA41AD">
      <w:pPr>
        <w:rPr>
          <w:rFonts w:hint="eastAsia"/>
        </w:rPr>
      </w:pPr>
      <w:r>
        <w:rPr>
          <w:rFonts w:hint="eastAsia"/>
        </w:rPr>
        <w:t>汉字“摸”，其拼音为“mō”，是一个动词，表示用手去感觉、探索或者轻轻碰触某物的动作。在汉语中，“摸”字属于手部，意味着这个字的原始含义与手有关的行为动作。从“摸”的基本意义出发，我们可以看到它在不同的语境和组合下衍生出丰富的词汇和表达。</w:t>
      </w:r>
    </w:p>
    <w:p w14:paraId="4F9CABE6" w14:textId="77777777" w:rsidR="00CA41AD" w:rsidRDefault="00CA41AD">
      <w:pPr>
        <w:rPr>
          <w:rFonts w:hint="eastAsia"/>
        </w:rPr>
      </w:pPr>
    </w:p>
    <w:p w14:paraId="43235DE6" w14:textId="77777777" w:rsidR="00CA41AD" w:rsidRDefault="00CA41AD">
      <w:pPr>
        <w:rPr>
          <w:rFonts w:hint="eastAsia"/>
        </w:rPr>
      </w:pPr>
      <w:r>
        <w:rPr>
          <w:rFonts w:hint="eastAsia"/>
        </w:rPr>
        <w:t xml:space="preserve"> </w:t>
      </w:r>
    </w:p>
    <w:p w14:paraId="348BFFB6" w14:textId="77777777" w:rsidR="00CA41AD" w:rsidRDefault="00CA41AD">
      <w:pPr>
        <w:rPr>
          <w:rFonts w:hint="eastAsia"/>
        </w:rPr>
      </w:pPr>
      <w:r>
        <w:rPr>
          <w:rFonts w:hint="eastAsia"/>
        </w:rPr>
        <w:t>摸的基本含义</w:t>
      </w:r>
    </w:p>
    <w:p w14:paraId="75B999D4" w14:textId="77777777" w:rsidR="00CA41AD" w:rsidRDefault="00CA41AD">
      <w:pPr>
        <w:rPr>
          <w:rFonts w:hint="eastAsia"/>
        </w:rPr>
      </w:pPr>
      <w:r>
        <w:rPr>
          <w:rFonts w:hint="eastAsia"/>
        </w:rPr>
        <w:t>当说到“摸”时，最直观的理解是通过手来感知物体的表面特性，比如摸一摸柔软的毛毯，感受它的质感；或是孩子们喜欢摸小动物，体验它们的温度和纹理。这种触摸行为不仅仅是物理接触，更是一种获取信息的方式，对于盲人来说，摸更是他们认识世界的重要手段之一。</w:t>
      </w:r>
    </w:p>
    <w:p w14:paraId="3AC38DFC" w14:textId="77777777" w:rsidR="00CA41AD" w:rsidRDefault="00CA41AD">
      <w:pPr>
        <w:rPr>
          <w:rFonts w:hint="eastAsia"/>
        </w:rPr>
      </w:pPr>
    </w:p>
    <w:p w14:paraId="36835939" w14:textId="77777777" w:rsidR="00CA41AD" w:rsidRDefault="00CA41AD">
      <w:pPr>
        <w:rPr>
          <w:rFonts w:hint="eastAsia"/>
        </w:rPr>
      </w:pPr>
      <w:r>
        <w:rPr>
          <w:rFonts w:hint="eastAsia"/>
        </w:rPr>
        <w:t xml:space="preserve"> </w:t>
      </w:r>
    </w:p>
    <w:p w14:paraId="49BD96BE" w14:textId="77777777" w:rsidR="00CA41AD" w:rsidRDefault="00CA41AD">
      <w:pPr>
        <w:rPr>
          <w:rFonts w:hint="eastAsia"/>
        </w:rPr>
      </w:pPr>
      <w:r>
        <w:rPr>
          <w:rFonts w:hint="eastAsia"/>
        </w:rPr>
        <w:t>摸的延伸用法</w:t>
      </w:r>
    </w:p>
    <w:p w14:paraId="60B0DA14" w14:textId="77777777" w:rsidR="00CA41AD" w:rsidRDefault="00CA41AD">
      <w:pPr>
        <w:rPr>
          <w:rFonts w:hint="eastAsia"/>
        </w:rPr>
      </w:pPr>
      <w:r>
        <w:rPr>
          <w:rFonts w:hint="eastAsia"/>
        </w:rPr>
        <w:t>除了实际的触摸之外，“摸”还经常用于比喻性的表达。例如，“摸着石头过河”这句成语用来形容人们在没有经验的情况下试探性地进行尝试或探索新事物。还有“摸门不着”，则是指完全不了解情况或找不到头绪的状态。这样的用法体现了中文里许多动词的灵活多变，以及语言使用者的创造力。</w:t>
      </w:r>
    </w:p>
    <w:p w14:paraId="6FC9AEF5" w14:textId="77777777" w:rsidR="00CA41AD" w:rsidRDefault="00CA41AD">
      <w:pPr>
        <w:rPr>
          <w:rFonts w:hint="eastAsia"/>
        </w:rPr>
      </w:pPr>
    </w:p>
    <w:p w14:paraId="55669251" w14:textId="77777777" w:rsidR="00CA41AD" w:rsidRDefault="00CA41AD">
      <w:pPr>
        <w:rPr>
          <w:rFonts w:hint="eastAsia"/>
        </w:rPr>
      </w:pPr>
      <w:r>
        <w:rPr>
          <w:rFonts w:hint="eastAsia"/>
        </w:rPr>
        <w:t xml:space="preserve"> </w:t>
      </w:r>
    </w:p>
    <w:p w14:paraId="5FB21A5D" w14:textId="77777777" w:rsidR="00CA41AD" w:rsidRDefault="00CA41AD">
      <w:pPr>
        <w:rPr>
          <w:rFonts w:hint="eastAsia"/>
        </w:rPr>
      </w:pPr>
      <w:r>
        <w:rPr>
          <w:rFonts w:hint="eastAsia"/>
        </w:rPr>
        <w:t>组词与搭配</w:t>
      </w:r>
    </w:p>
    <w:p w14:paraId="65AA4474" w14:textId="77777777" w:rsidR="00CA41AD" w:rsidRDefault="00CA41AD">
      <w:pPr>
        <w:rPr>
          <w:rFonts w:hint="eastAsia"/>
        </w:rPr>
      </w:pPr>
      <w:r>
        <w:rPr>
          <w:rFonts w:hint="eastAsia"/>
        </w:rPr>
        <w:t>“摸”字可以和其他词汇组合成很多有用的短语和固定搭配。如“摸索”意味着在黑暗中寻找出路，或是探索未知领域的方法；“摸底”指的是对某事做初步了解以获得基本信息；而“摸黑”则简单描述了在漆黑环境中行动的情景。这些词语不仅丰富了我们的日常交流，也反映了人类生活中的各种情境和经历。</w:t>
      </w:r>
    </w:p>
    <w:p w14:paraId="38C71455" w14:textId="77777777" w:rsidR="00CA41AD" w:rsidRDefault="00CA41AD">
      <w:pPr>
        <w:rPr>
          <w:rFonts w:hint="eastAsia"/>
        </w:rPr>
      </w:pPr>
    </w:p>
    <w:p w14:paraId="3ACD4AE0" w14:textId="77777777" w:rsidR="00CA41AD" w:rsidRDefault="00CA41AD">
      <w:pPr>
        <w:rPr>
          <w:rFonts w:hint="eastAsia"/>
        </w:rPr>
      </w:pPr>
      <w:r>
        <w:rPr>
          <w:rFonts w:hint="eastAsia"/>
        </w:rPr>
        <w:t xml:space="preserve"> </w:t>
      </w:r>
    </w:p>
    <w:p w14:paraId="517C7371" w14:textId="77777777" w:rsidR="00CA41AD" w:rsidRDefault="00CA41AD">
      <w:pPr>
        <w:rPr>
          <w:rFonts w:hint="eastAsia"/>
        </w:rPr>
      </w:pPr>
      <w:r>
        <w:rPr>
          <w:rFonts w:hint="eastAsia"/>
        </w:rPr>
        <w:t>文化内涵</w:t>
      </w:r>
    </w:p>
    <w:p w14:paraId="0B75D6AC" w14:textId="77777777" w:rsidR="00CA41AD" w:rsidRDefault="00CA41AD">
      <w:pPr>
        <w:rPr>
          <w:rFonts w:hint="eastAsia"/>
        </w:rPr>
      </w:pPr>
      <w:r>
        <w:rPr>
          <w:rFonts w:hint="eastAsia"/>
        </w:rPr>
        <w:t>在中国传统文化里，“摸”也有着特殊的文化含义。古时候，长辈们会教导晚辈要懂得“摸象”。这里的“摸象”不是指真的去摸大象，而是借喻学习知识需要全面深入，不能只看表面。“摸”在这里象征着一种求知的态度，即通过不断实践和思考来达到真正的理解。</w:t>
      </w:r>
    </w:p>
    <w:p w14:paraId="58BB51FC" w14:textId="77777777" w:rsidR="00CA41AD" w:rsidRDefault="00CA41AD">
      <w:pPr>
        <w:rPr>
          <w:rFonts w:hint="eastAsia"/>
        </w:rPr>
      </w:pPr>
    </w:p>
    <w:p w14:paraId="64B7C91E" w14:textId="77777777" w:rsidR="00CA41AD" w:rsidRDefault="00CA41AD">
      <w:pPr>
        <w:rPr>
          <w:rFonts w:hint="eastAsia"/>
        </w:rPr>
      </w:pPr>
      <w:r>
        <w:rPr>
          <w:rFonts w:hint="eastAsia"/>
        </w:rPr>
        <w:t xml:space="preserve"> </w:t>
      </w:r>
    </w:p>
    <w:p w14:paraId="416E0858" w14:textId="77777777" w:rsidR="00CA41AD" w:rsidRDefault="00CA41AD">
      <w:pPr>
        <w:rPr>
          <w:rFonts w:hint="eastAsia"/>
        </w:rPr>
      </w:pPr>
      <w:r>
        <w:rPr>
          <w:rFonts w:hint="eastAsia"/>
        </w:rPr>
        <w:t>最后的总结</w:t>
      </w:r>
    </w:p>
    <w:p w14:paraId="1DC37C89" w14:textId="77777777" w:rsidR="00CA41AD" w:rsidRDefault="00CA41AD">
      <w:pPr>
        <w:rPr>
          <w:rFonts w:hint="eastAsia"/>
        </w:rPr>
      </w:pPr>
      <w:r>
        <w:rPr>
          <w:rFonts w:hint="eastAsia"/>
        </w:rPr>
        <w:t>“摸”作为一个常见的汉字，虽然看似简单，但背后却蕴含着丰富的语义和文化价值。无论是作为物理动作还是抽象概念，“摸”都在我们生活的各个方面扮演着重要角色。通过对“摸”的深入探讨，我们可以更好地理解汉语的魅力及其背后所承载的文化精髓。</w:t>
      </w:r>
    </w:p>
    <w:p w14:paraId="1A186BE1" w14:textId="77777777" w:rsidR="00CA41AD" w:rsidRDefault="00CA41AD">
      <w:pPr>
        <w:rPr>
          <w:rFonts w:hint="eastAsia"/>
        </w:rPr>
      </w:pPr>
    </w:p>
    <w:p w14:paraId="3B68CA56" w14:textId="77777777" w:rsidR="00CA41AD" w:rsidRDefault="00CA41AD">
      <w:pPr>
        <w:rPr>
          <w:rFonts w:hint="eastAsia"/>
        </w:rPr>
      </w:pPr>
      <w:r>
        <w:rPr>
          <w:rFonts w:hint="eastAsia"/>
        </w:rPr>
        <w:t>本文是由懂得生活网（dongdeshenghuo.com）为大家创作</w:t>
      </w:r>
    </w:p>
    <w:p w14:paraId="43B5D573" w14:textId="35EF60FE" w:rsidR="005D6D9C" w:rsidRDefault="005D6D9C"/>
    <w:sectPr w:rsidR="005D6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9C"/>
    <w:rsid w:val="002908F1"/>
    <w:rsid w:val="005D6D9C"/>
    <w:rsid w:val="00CA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4B14E4-C864-474D-8CF0-9BB78F46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D9C"/>
    <w:rPr>
      <w:rFonts w:cstheme="majorBidi"/>
      <w:color w:val="2F5496" w:themeColor="accent1" w:themeShade="BF"/>
      <w:sz w:val="28"/>
      <w:szCs w:val="28"/>
    </w:rPr>
  </w:style>
  <w:style w:type="character" w:customStyle="1" w:styleId="50">
    <w:name w:val="标题 5 字符"/>
    <w:basedOn w:val="a0"/>
    <w:link w:val="5"/>
    <w:uiPriority w:val="9"/>
    <w:semiHidden/>
    <w:rsid w:val="005D6D9C"/>
    <w:rPr>
      <w:rFonts w:cstheme="majorBidi"/>
      <w:color w:val="2F5496" w:themeColor="accent1" w:themeShade="BF"/>
      <w:sz w:val="24"/>
    </w:rPr>
  </w:style>
  <w:style w:type="character" w:customStyle="1" w:styleId="60">
    <w:name w:val="标题 6 字符"/>
    <w:basedOn w:val="a0"/>
    <w:link w:val="6"/>
    <w:uiPriority w:val="9"/>
    <w:semiHidden/>
    <w:rsid w:val="005D6D9C"/>
    <w:rPr>
      <w:rFonts w:cstheme="majorBidi"/>
      <w:b/>
      <w:bCs/>
      <w:color w:val="2F5496" w:themeColor="accent1" w:themeShade="BF"/>
    </w:rPr>
  </w:style>
  <w:style w:type="character" w:customStyle="1" w:styleId="70">
    <w:name w:val="标题 7 字符"/>
    <w:basedOn w:val="a0"/>
    <w:link w:val="7"/>
    <w:uiPriority w:val="9"/>
    <w:semiHidden/>
    <w:rsid w:val="005D6D9C"/>
    <w:rPr>
      <w:rFonts w:cstheme="majorBidi"/>
      <w:b/>
      <w:bCs/>
      <w:color w:val="595959" w:themeColor="text1" w:themeTint="A6"/>
    </w:rPr>
  </w:style>
  <w:style w:type="character" w:customStyle="1" w:styleId="80">
    <w:name w:val="标题 8 字符"/>
    <w:basedOn w:val="a0"/>
    <w:link w:val="8"/>
    <w:uiPriority w:val="9"/>
    <w:semiHidden/>
    <w:rsid w:val="005D6D9C"/>
    <w:rPr>
      <w:rFonts w:cstheme="majorBidi"/>
      <w:color w:val="595959" w:themeColor="text1" w:themeTint="A6"/>
    </w:rPr>
  </w:style>
  <w:style w:type="character" w:customStyle="1" w:styleId="90">
    <w:name w:val="标题 9 字符"/>
    <w:basedOn w:val="a0"/>
    <w:link w:val="9"/>
    <w:uiPriority w:val="9"/>
    <w:semiHidden/>
    <w:rsid w:val="005D6D9C"/>
    <w:rPr>
      <w:rFonts w:eastAsiaTheme="majorEastAsia" w:cstheme="majorBidi"/>
      <w:color w:val="595959" w:themeColor="text1" w:themeTint="A6"/>
    </w:rPr>
  </w:style>
  <w:style w:type="paragraph" w:styleId="a3">
    <w:name w:val="Title"/>
    <w:basedOn w:val="a"/>
    <w:next w:val="a"/>
    <w:link w:val="a4"/>
    <w:uiPriority w:val="10"/>
    <w:qFormat/>
    <w:rsid w:val="005D6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D9C"/>
    <w:pPr>
      <w:spacing w:before="160"/>
      <w:jc w:val="center"/>
    </w:pPr>
    <w:rPr>
      <w:i/>
      <w:iCs/>
      <w:color w:val="404040" w:themeColor="text1" w:themeTint="BF"/>
    </w:rPr>
  </w:style>
  <w:style w:type="character" w:customStyle="1" w:styleId="a8">
    <w:name w:val="引用 字符"/>
    <w:basedOn w:val="a0"/>
    <w:link w:val="a7"/>
    <w:uiPriority w:val="29"/>
    <w:rsid w:val="005D6D9C"/>
    <w:rPr>
      <w:i/>
      <w:iCs/>
      <w:color w:val="404040" w:themeColor="text1" w:themeTint="BF"/>
    </w:rPr>
  </w:style>
  <w:style w:type="paragraph" w:styleId="a9">
    <w:name w:val="List Paragraph"/>
    <w:basedOn w:val="a"/>
    <w:uiPriority w:val="34"/>
    <w:qFormat/>
    <w:rsid w:val="005D6D9C"/>
    <w:pPr>
      <w:ind w:left="720"/>
      <w:contextualSpacing/>
    </w:pPr>
  </w:style>
  <w:style w:type="character" w:styleId="aa">
    <w:name w:val="Intense Emphasis"/>
    <w:basedOn w:val="a0"/>
    <w:uiPriority w:val="21"/>
    <w:qFormat/>
    <w:rsid w:val="005D6D9C"/>
    <w:rPr>
      <w:i/>
      <w:iCs/>
      <w:color w:val="2F5496" w:themeColor="accent1" w:themeShade="BF"/>
    </w:rPr>
  </w:style>
  <w:style w:type="paragraph" w:styleId="ab">
    <w:name w:val="Intense Quote"/>
    <w:basedOn w:val="a"/>
    <w:next w:val="a"/>
    <w:link w:val="ac"/>
    <w:uiPriority w:val="30"/>
    <w:qFormat/>
    <w:rsid w:val="005D6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D9C"/>
    <w:rPr>
      <w:i/>
      <w:iCs/>
      <w:color w:val="2F5496" w:themeColor="accent1" w:themeShade="BF"/>
    </w:rPr>
  </w:style>
  <w:style w:type="character" w:styleId="ad">
    <w:name w:val="Intense Reference"/>
    <w:basedOn w:val="a0"/>
    <w:uiPriority w:val="32"/>
    <w:qFormat/>
    <w:rsid w:val="005D6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