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6FB0" w14:textId="77777777" w:rsidR="00794A60" w:rsidRDefault="00794A60">
      <w:pPr>
        <w:rPr>
          <w:rFonts w:hint="eastAsia"/>
        </w:rPr>
      </w:pPr>
      <w:r>
        <w:rPr>
          <w:rFonts w:hint="eastAsia"/>
        </w:rPr>
        <w:t>排列的拼音声调：汉语音乐性的基石</w:t>
      </w:r>
    </w:p>
    <w:p w14:paraId="3A399ADE" w14:textId="77777777" w:rsidR="00794A60" w:rsidRDefault="00794A60">
      <w:pPr>
        <w:rPr>
          <w:rFonts w:hint="eastAsia"/>
        </w:rPr>
      </w:pPr>
      <w:r>
        <w:rPr>
          <w:rFonts w:hint="eastAsia"/>
        </w:rPr>
        <w:t>在汉语的语言艺术中，声调扮演着一个不可或缺的角色。汉语普通话共有四个基本声调和一个轻声，它们分别是阴平（第一声）、阳平（第二声）、上声（第三声）、去声（第四声），以及没有明显声调变化的轻声。这些声调不仅赋予了语言音乐般的旋律，而且对于词汇的意义区分也至关重要。例如，“妈”、“麻”、“马”、“骂”，这四个字虽然由相同的辅音和元音组成，但由于不同的声调而具有完全不同的含义。</w:t>
      </w:r>
    </w:p>
    <w:p w14:paraId="7369494F" w14:textId="77777777" w:rsidR="00794A60" w:rsidRDefault="00794A60">
      <w:pPr>
        <w:rPr>
          <w:rFonts w:hint="eastAsia"/>
        </w:rPr>
      </w:pPr>
    </w:p>
    <w:p w14:paraId="70F610C5" w14:textId="77777777" w:rsidR="00794A60" w:rsidRDefault="00794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10CC5" w14:textId="77777777" w:rsidR="00794A60" w:rsidRDefault="00794A60">
      <w:pPr>
        <w:rPr>
          <w:rFonts w:hint="eastAsia"/>
        </w:rPr>
      </w:pPr>
      <w:r>
        <w:rPr>
          <w:rFonts w:hint="eastAsia"/>
        </w:rPr>
        <w:t>四声与轻声的和谐共舞</w:t>
      </w:r>
    </w:p>
    <w:p w14:paraId="2EAE7F7E" w14:textId="77777777" w:rsidR="00794A60" w:rsidRDefault="00794A60">
      <w:pPr>
        <w:rPr>
          <w:rFonts w:hint="eastAsia"/>
        </w:rPr>
      </w:pPr>
      <w:r>
        <w:rPr>
          <w:rFonts w:hint="eastAsia"/>
        </w:rPr>
        <w:t>汉语中的四声犹如乐章中的四个不同音符，各自带有独特的音高和情感色彩。阴平，声音平稳且较高，给人一种宁静、安详的感觉；阳平则从低到高滑升，像是问题被提出时的语气，充满了期待；上声是先降后升的曲折，它能传达出一种疑问或惊讶的情绪；去声急促下降，表达命令或强调。至于轻声，则是一种较为柔和、模糊的存在，通常出现在词语的末尾，使得整个词组听起来更加流畅自然。</w:t>
      </w:r>
    </w:p>
    <w:p w14:paraId="671AFFBD" w14:textId="77777777" w:rsidR="00794A60" w:rsidRDefault="00794A60">
      <w:pPr>
        <w:rPr>
          <w:rFonts w:hint="eastAsia"/>
        </w:rPr>
      </w:pPr>
    </w:p>
    <w:p w14:paraId="3DF77AC9" w14:textId="77777777" w:rsidR="00794A60" w:rsidRDefault="00794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AE182" w14:textId="77777777" w:rsidR="00794A60" w:rsidRDefault="00794A60">
      <w:pPr>
        <w:rPr>
          <w:rFonts w:hint="eastAsia"/>
        </w:rPr>
      </w:pPr>
      <w:r>
        <w:rPr>
          <w:rFonts w:hint="eastAsia"/>
        </w:rPr>
        <w:t>学习声调：挑战与策略</w:t>
      </w:r>
    </w:p>
    <w:p w14:paraId="4EBF8F17" w14:textId="77777777" w:rsidR="00794A60" w:rsidRDefault="00794A60">
      <w:pPr>
        <w:rPr>
          <w:rFonts w:hint="eastAsia"/>
        </w:rPr>
      </w:pPr>
      <w:r>
        <w:rPr>
          <w:rFonts w:hint="eastAsia"/>
        </w:rPr>
        <w:t>对于母语非汉语的学习者来说，掌握正确的声调是一项艰巨的任务。由于许多语言并不具备类似的音调系统，因此初学者往往难以准确地区分和发音。然而，通过持续不断的练习和使用一些辅助工具，如声调图示、录音反馈等，可以逐渐培养起对声调敏感度。模仿地道的说话者、参加语言交流活动也是提高声调感知能力的有效途径之一。</w:t>
      </w:r>
    </w:p>
    <w:p w14:paraId="4BC9A3C7" w14:textId="77777777" w:rsidR="00794A60" w:rsidRDefault="00794A60">
      <w:pPr>
        <w:rPr>
          <w:rFonts w:hint="eastAsia"/>
        </w:rPr>
      </w:pPr>
    </w:p>
    <w:p w14:paraId="4B1B7D04" w14:textId="77777777" w:rsidR="00794A60" w:rsidRDefault="00794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3F18C" w14:textId="77777777" w:rsidR="00794A60" w:rsidRDefault="00794A60">
      <w:pPr>
        <w:rPr>
          <w:rFonts w:hint="eastAsia"/>
        </w:rPr>
      </w:pPr>
      <w:r>
        <w:rPr>
          <w:rFonts w:hint="eastAsia"/>
        </w:rPr>
        <w:t>声调的文化意义</w:t>
      </w:r>
    </w:p>
    <w:p w14:paraId="29E82D87" w14:textId="77777777" w:rsidR="00794A60" w:rsidRDefault="00794A60">
      <w:pPr>
        <w:rPr>
          <w:rFonts w:hint="eastAsia"/>
        </w:rPr>
      </w:pPr>
      <w:r>
        <w:rPr>
          <w:rFonts w:hint="eastAsia"/>
        </w:rPr>
        <w:t>除了作为语言学上的重要特征外，声调还承载着深厚的文化内涵。在中国传统诗歌中，诗人会巧妙地运用各种声调来营造意境、表达情感，从而达到“言有尽而意无穷”的效果。在戏剧表演里，演员们也会根据角色的性格特点选择相应的声调模式，以此增强表演的真实性和感染力。由此可见，声调不仅是沟通交流的桥梁，更是传承中华文化的重要载体。</w:t>
      </w:r>
    </w:p>
    <w:p w14:paraId="415EF7E8" w14:textId="77777777" w:rsidR="00794A60" w:rsidRDefault="00794A60">
      <w:pPr>
        <w:rPr>
          <w:rFonts w:hint="eastAsia"/>
        </w:rPr>
      </w:pPr>
    </w:p>
    <w:p w14:paraId="4330494A" w14:textId="77777777" w:rsidR="00794A60" w:rsidRDefault="00794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0F30C" w14:textId="77777777" w:rsidR="00794A60" w:rsidRDefault="00794A60">
      <w:pPr>
        <w:rPr>
          <w:rFonts w:hint="eastAsia"/>
        </w:rPr>
      </w:pPr>
      <w:r>
        <w:rPr>
          <w:rFonts w:hint="eastAsia"/>
        </w:rPr>
        <w:t>现代技术助力声调教学</w:t>
      </w:r>
    </w:p>
    <w:p w14:paraId="6C4B6094" w14:textId="77777777" w:rsidR="00794A60" w:rsidRDefault="00794A60">
      <w:pPr>
        <w:rPr>
          <w:rFonts w:hint="eastAsia"/>
        </w:rPr>
      </w:pPr>
      <w:r>
        <w:rPr>
          <w:rFonts w:hint="eastAsia"/>
        </w:rPr>
        <w:t>随着信息技术的发展，越来越多的创新手段被应用于汉语声调的教学过程中。在线课程平台提供了丰富的多媒体资源，包括视频教程、互动游戏、虚拟现实体验等，帮助学习者更直观地理解和记忆声调规则。智能语音识别软件能够即时纠正发音错误，并给予个性化的指导建议，极大地提高了学习效率。借助现代科技的力量，汉语声调的魅力将得以更好地展现给全世界。</w:t>
      </w:r>
    </w:p>
    <w:p w14:paraId="79E9F51D" w14:textId="77777777" w:rsidR="00794A60" w:rsidRDefault="00794A60">
      <w:pPr>
        <w:rPr>
          <w:rFonts w:hint="eastAsia"/>
        </w:rPr>
      </w:pPr>
    </w:p>
    <w:p w14:paraId="41AB12E3" w14:textId="77777777" w:rsidR="00794A60" w:rsidRDefault="00794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D2036" w14:textId="1F6D5D90" w:rsidR="00BB21B0" w:rsidRDefault="00BB21B0"/>
    <w:sectPr w:rsidR="00BB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B0"/>
    <w:rsid w:val="002908F1"/>
    <w:rsid w:val="00794A60"/>
    <w:rsid w:val="00B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C929-9CBC-48F8-9325-B3894E41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