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52B5" w14:textId="77777777" w:rsidR="007F2166" w:rsidRDefault="007F2166">
      <w:pPr>
        <w:rPr>
          <w:rFonts w:hint="eastAsia"/>
        </w:rPr>
      </w:pPr>
      <w:r>
        <w:rPr>
          <w:rFonts w:hint="eastAsia"/>
        </w:rPr>
        <w:t>拼音表大全图：汉语学习的桥梁</w:t>
      </w:r>
    </w:p>
    <w:p w14:paraId="225C18D1" w14:textId="77777777" w:rsidR="007F2166" w:rsidRDefault="007F2166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帮助儿童和外语学习者准确发音，也是识字、读写能力发展的关键工具。为了更好地掌握这门语言，一张详尽的“拼音表大全图”成为不可或缺的学习资源。这张图以系统化的方式展示了汉语拼音的所有元素，包括声母、韵母以及声调，为学习者提供了一个全面且直观的理解框架。</w:t>
      </w:r>
    </w:p>
    <w:p w14:paraId="652C2F93" w14:textId="77777777" w:rsidR="007F2166" w:rsidRDefault="007F2166">
      <w:pPr>
        <w:rPr>
          <w:rFonts w:hint="eastAsia"/>
        </w:rPr>
      </w:pPr>
    </w:p>
    <w:p w14:paraId="491AA02E" w14:textId="77777777" w:rsidR="007F2166" w:rsidRDefault="007F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B650D" w14:textId="77777777" w:rsidR="007F2166" w:rsidRDefault="007F2166">
      <w:pPr>
        <w:rPr>
          <w:rFonts w:hint="eastAsia"/>
        </w:rPr>
      </w:pPr>
      <w:r>
        <w:rPr>
          <w:rFonts w:hint="eastAsia"/>
        </w:rPr>
        <w:t>声母：汉语发音的起点</w:t>
      </w:r>
    </w:p>
    <w:p w14:paraId="0954A621" w14:textId="77777777" w:rsidR="007F2166" w:rsidRDefault="007F2166">
      <w:pPr>
        <w:rPr>
          <w:rFonts w:hint="eastAsia"/>
        </w:rPr>
      </w:pPr>
      <w:r>
        <w:rPr>
          <w:rFonts w:hint="eastAsia"/>
        </w:rPr>
        <w:t>汉语拼音中的声母是音节开头的辅音部分，共有23个不同的声母。从最基础的b（玻）、p（坡）到稍微复杂的zh（知）、ch（吃），每个声母都有其独特的发音方法。学习这些声母时，正确地发出每个音至关重要，因为即使是细微的差别也可能导致完全不同的意思。例如，“妈”（mā）和“麻”（má）之间的区别仅在于声调的不同。拼音表大全图将这些声母按发音部位和方式分类，使学习者能够更清晰地理解和记忆。</w:t>
      </w:r>
    </w:p>
    <w:p w14:paraId="3BC4C57F" w14:textId="77777777" w:rsidR="007F2166" w:rsidRDefault="007F2166">
      <w:pPr>
        <w:rPr>
          <w:rFonts w:hint="eastAsia"/>
        </w:rPr>
      </w:pPr>
    </w:p>
    <w:p w14:paraId="5F25521A" w14:textId="77777777" w:rsidR="007F2166" w:rsidRDefault="007F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2BB17" w14:textId="77777777" w:rsidR="007F2166" w:rsidRDefault="007F2166">
      <w:pPr>
        <w:rPr>
          <w:rFonts w:hint="eastAsia"/>
        </w:rPr>
      </w:pPr>
      <w:r>
        <w:rPr>
          <w:rFonts w:hint="eastAsia"/>
        </w:rPr>
        <w:t>韵母：构成音节的旋律</w:t>
      </w:r>
    </w:p>
    <w:p w14:paraId="699AA31F" w14:textId="77777777" w:rsidR="007F2166" w:rsidRDefault="007F2166">
      <w:pPr>
        <w:rPr>
          <w:rFonts w:hint="eastAsia"/>
        </w:rPr>
      </w:pPr>
      <w:r>
        <w:rPr>
          <w:rFonts w:hint="eastAsia"/>
        </w:rPr>
        <w:t>韵母是汉语拼音中除了声母以外的部分，它们可以单独成音节，也可以与声母组合形成完整的音节。韵母分为单韵母、复韵母和鼻韵母三类，共计36种。单韵母如a（啊）、o（喔）等是最基本的单元；而复韵母则由两个或更多的单韵母组成，像ai（哀）、ei（诶）。鼻韵母带有鼻音最后的总结，如an（安）、en（恩）。通过拼音表大全图，我们可以看到韵母是如何根据开口度、舌位等因素进行排列，这有助于学习者模仿正确的口型来发音。</w:t>
      </w:r>
    </w:p>
    <w:p w14:paraId="3DCFB50B" w14:textId="77777777" w:rsidR="007F2166" w:rsidRDefault="007F2166">
      <w:pPr>
        <w:rPr>
          <w:rFonts w:hint="eastAsia"/>
        </w:rPr>
      </w:pPr>
    </w:p>
    <w:p w14:paraId="04068C24" w14:textId="77777777" w:rsidR="007F2166" w:rsidRDefault="007F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51448" w14:textId="77777777" w:rsidR="007F2166" w:rsidRDefault="007F2166">
      <w:pPr>
        <w:rPr>
          <w:rFonts w:hint="eastAsia"/>
        </w:rPr>
      </w:pPr>
      <w:r>
        <w:rPr>
          <w:rFonts w:hint="eastAsia"/>
        </w:rPr>
        <w:t>声调：赋予汉字生命的起伏</w:t>
      </w:r>
    </w:p>
    <w:p w14:paraId="3FC55919" w14:textId="77777777" w:rsidR="007F2166" w:rsidRDefault="007F2166">
      <w:pPr>
        <w:rPr>
          <w:rFonts w:hint="eastAsia"/>
        </w:rPr>
      </w:pPr>
      <w:r>
        <w:rPr>
          <w:rFonts w:hint="eastAsia"/>
        </w:rPr>
        <w:t>如果说声母和韵母构成了汉字的声音骨架，那么声调则是赋予这些声音生命的关键。汉语普通话中有四个主要声调加上一个轻声，分别用数字1至4表示，另外还有不标调号的轻声。每个声调的变化都像是音乐中的音符，高低升降之间传达出不同的情感和意义。比如“妈、麻、马、骂”，尽管拼写相同，但由于声调的不同，所表达的意思却截然不同。拼音表大全图通常会在相应的拼音位置标注出正确的声调符号，确保学习者能够准确无误地读出每一个字。</w:t>
      </w:r>
    </w:p>
    <w:p w14:paraId="102D8267" w14:textId="77777777" w:rsidR="007F2166" w:rsidRDefault="007F2166">
      <w:pPr>
        <w:rPr>
          <w:rFonts w:hint="eastAsia"/>
        </w:rPr>
      </w:pPr>
    </w:p>
    <w:p w14:paraId="6F7E4873" w14:textId="77777777" w:rsidR="007F2166" w:rsidRDefault="007F216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FBA0071" w14:textId="77777777" w:rsidR="007F2166" w:rsidRDefault="007F2166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6FF09426" w14:textId="77777777" w:rsidR="007F2166" w:rsidRDefault="007F2166">
      <w:pPr>
        <w:rPr>
          <w:rFonts w:hint="eastAsia"/>
        </w:rPr>
      </w:pPr>
      <w:r>
        <w:rPr>
          <w:rFonts w:hint="eastAsia"/>
        </w:rPr>
        <w:t>虽然汉语拼音有一套相对固定的规则，但也不乏一些特殊情况需要额外注意。例如，某些情况下会出现连读变调现象，即当两个第三声相连时，第一个字的声调会变为第二声。在实际应用中还存在许多异读词，同一个字可能有多种读法，取决于它的语境。拼音表大全图不仅包含了标准的拼音体系，还会特别指出这些例外情况，帮助学习者避免混淆并加深理解。</w:t>
      </w:r>
    </w:p>
    <w:p w14:paraId="24D09806" w14:textId="77777777" w:rsidR="007F2166" w:rsidRDefault="007F2166">
      <w:pPr>
        <w:rPr>
          <w:rFonts w:hint="eastAsia"/>
        </w:rPr>
      </w:pPr>
    </w:p>
    <w:p w14:paraId="4735C463" w14:textId="77777777" w:rsidR="007F2166" w:rsidRDefault="007F2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D9143" w14:textId="77777777" w:rsidR="007F2166" w:rsidRDefault="007F2166">
      <w:pPr>
        <w:rPr>
          <w:rFonts w:hint="eastAsia"/>
        </w:rPr>
      </w:pPr>
      <w:r>
        <w:rPr>
          <w:rFonts w:hint="eastAsia"/>
        </w:rPr>
        <w:t>总结与展望</w:t>
      </w:r>
    </w:p>
    <w:p w14:paraId="07BEB321" w14:textId="77777777" w:rsidR="007F2166" w:rsidRDefault="007F2166">
      <w:pPr>
        <w:rPr>
          <w:rFonts w:hint="eastAsia"/>
        </w:rPr>
      </w:pPr>
      <w:r>
        <w:rPr>
          <w:rFonts w:hint="eastAsia"/>
        </w:rPr>
        <w:t>“拼音表大全图”是一份综合性的汉语拼音指南，它涵盖了从基础到高级的各种知识要点。无论是初学者还是希望提高发音准确性的人士，都能从中受益匪浅。随着时代的发展和技术的进步，未来或许会有更多创新的方式来呈现和利用这份宝贵的教育资源，进一步促进汉语教学和文化传播。对于那些对中国文化感兴趣的外国朋友来说，掌握好拼音是开启中文世界大门的第一步，而拼音表大全图无疑是他们最好的向导之一。</w:t>
      </w:r>
    </w:p>
    <w:p w14:paraId="7C7C70AA" w14:textId="77777777" w:rsidR="007F2166" w:rsidRDefault="007F2166">
      <w:pPr>
        <w:rPr>
          <w:rFonts w:hint="eastAsia"/>
        </w:rPr>
      </w:pPr>
    </w:p>
    <w:p w14:paraId="599CBEAA" w14:textId="77777777" w:rsidR="007F2166" w:rsidRDefault="007F2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29EB7" w14:textId="4CFB23E4" w:rsidR="00F60012" w:rsidRDefault="00F60012"/>
    <w:sectPr w:rsidR="00F60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12"/>
    <w:rsid w:val="002908F1"/>
    <w:rsid w:val="007F2166"/>
    <w:rsid w:val="00F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4F2A2-A9EA-42A6-BBA4-23A78841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