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AA35" w14:textId="77777777" w:rsidR="003810EC" w:rsidRDefault="003810EC">
      <w:pPr>
        <w:rPr>
          <w:rFonts w:hint="eastAsia"/>
        </w:rPr>
      </w:pPr>
    </w:p>
    <w:p w14:paraId="273AEBEE" w14:textId="77777777" w:rsidR="003810EC" w:rsidRDefault="003810EC">
      <w:pPr>
        <w:rPr>
          <w:rFonts w:hint="eastAsia"/>
        </w:rPr>
      </w:pPr>
      <w:r>
        <w:rPr>
          <w:rFonts w:hint="eastAsia"/>
        </w:rPr>
        <w:t>拼音本A4打印的重要性</w:t>
      </w:r>
    </w:p>
    <w:p w14:paraId="4BC50FB0" w14:textId="77777777" w:rsidR="003810EC" w:rsidRDefault="003810EC">
      <w:pPr>
        <w:rPr>
          <w:rFonts w:hint="eastAsia"/>
        </w:rPr>
      </w:pPr>
      <w:r>
        <w:rPr>
          <w:rFonts w:hint="eastAsia"/>
        </w:rPr>
        <w:t>在学习中文的过程中，拼音作为汉字的音标系统，起着至关重要的作用。拼音本A4打印版为学习者提供了一个高效、便捷的学习工具。它不仅帮助初学者正确发音，还能增强对汉字的记忆。通过使用A4大小的纸张进行打印，这种格式的拼音本可以方便地被携带和使用，无论是家庭自学还是课堂教学都能得到很好的应用。</w:t>
      </w:r>
    </w:p>
    <w:p w14:paraId="73E5F465" w14:textId="77777777" w:rsidR="003810EC" w:rsidRDefault="003810EC">
      <w:pPr>
        <w:rPr>
          <w:rFonts w:hint="eastAsia"/>
        </w:rPr>
      </w:pPr>
    </w:p>
    <w:p w14:paraId="71EA9386" w14:textId="77777777" w:rsidR="003810EC" w:rsidRDefault="00381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42C0F" w14:textId="77777777" w:rsidR="003810EC" w:rsidRDefault="003810EC">
      <w:pPr>
        <w:rPr>
          <w:rFonts w:hint="eastAsia"/>
        </w:rPr>
      </w:pPr>
      <w:r>
        <w:rPr>
          <w:rFonts w:hint="eastAsia"/>
        </w:rPr>
        <w:t>设计特点与优势</w:t>
      </w:r>
    </w:p>
    <w:p w14:paraId="746E64D4" w14:textId="77777777" w:rsidR="003810EC" w:rsidRDefault="003810EC">
      <w:pPr>
        <w:rPr>
          <w:rFonts w:hint="eastAsia"/>
        </w:rPr>
      </w:pPr>
      <w:r>
        <w:rPr>
          <w:rFonts w:hint="eastAsia"/>
        </w:rPr>
        <w:t>拼音本的设计考虑了不同年龄段学习者的需求。其页面布局合理，字体清晰易读，每页都划分有专门的练习区域，使得学习过程既规范又有趣。采用A4尺寸进行打印，确保了材料的统一性和专业性，同时便于整理和保存。这种形式的拼音本对于提高学习效率非常有益。</w:t>
      </w:r>
    </w:p>
    <w:p w14:paraId="258D514D" w14:textId="77777777" w:rsidR="003810EC" w:rsidRDefault="003810EC">
      <w:pPr>
        <w:rPr>
          <w:rFonts w:hint="eastAsia"/>
        </w:rPr>
      </w:pPr>
    </w:p>
    <w:p w14:paraId="4D9BD9DA" w14:textId="77777777" w:rsidR="003810EC" w:rsidRDefault="00381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B9B6" w14:textId="77777777" w:rsidR="003810EC" w:rsidRDefault="003810EC">
      <w:pPr>
        <w:rPr>
          <w:rFonts w:hint="eastAsia"/>
        </w:rPr>
      </w:pPr>
      <w:r>
        <w:rPr>
          <w:rFonts w:hint="eastAsia"/>
        </w:rPr>
        <w:t>适用场景广泛</w:t>
      </w:r>
    </w:p>
    <w:p w14:paraId="036CBAB8" w14:textId="77777777" w:rsidR="003810EC" w:rsidRDefault="003810EC">
      <w:pPr>
        <w:rPr>
          <w:rFonts w:hint="eastAsia"/>
        </w:rPr>
      </w:pPr>
      <w:r>
        <w:rPr>
          <w:rFonts w:hint="eastAsia"/>
        </w:rPr>
        <w:t>无论是在学校教育中还是个人自学时，拼音本A4打印版都有着广泛的应用场景。教师可以利用它来指导学生进行课堂练习，而家长则可以在家中辅导孩子学习。对于想要提高自己汉语水平的外国人来说，这类拼音本也是理想的选择。它不仅可以作为学习工具，还可以作为评估学习进度的有效方式。</w:t>
      </w:r>
    </w:p>
    <w:p w14:paraId="3021C434" w14:textId="77777777" w:rsidR="003810EC" w:rsidRDefault="003810EC">
      <w:pPr>
        <w:rPr>
          <w:rFonts w:hint="eastAsia"/>
        </w:rPr>
      </w:pPr>
    </w:p>
    <w:p w14:paraId="72437D20" w14:textId="77777777" w:rsidR="003810EC" w:rsidRDefault="00381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647F4" w14:textId="77777777" w:rsidR="003810EC" w:rsidRDefault="003810EC">
      <w:pPr>
        <w:rPr>
          <w:rFonts w:hint="eastAsia"/>
        </w:rPr>
      </w:pPr>
      <w:r>
        <w:rPr>
          <w:rFonts w:hint="eastAsia"/>
        </w:rPr>
        <w:t>获取与制作</w:t>
      </w:r>
    </w:p>
    <w:p w14:paraId="54DB3C6A" w14:textId="77777777" w:rsidR="003810EC" w:rsidRDefault="003810EC">
      <w:pPr>
        <w:rPr>
          <w:rFonts w:hint="eastAsia"/>
        </w:rPr>
      </w:pPr>
      <w:r>
        <w:rPr>
          <w:rFonts w:hint="eastAsia"/>
        </w:rPr>
        <w:t>制作拼音本A4打印版并不复杂。可以通过在线资源下载模板，然后根据需要自行打印。这使得定制化成为可能，可以根据个人或班级的具体需求调整内容和难度。网络上也提供了许多免费或付费的高质量拼音本资源供选择。这种方式不仅经济实惠，而且灵活性高，能够满足各种不同的学习要求。</w:t>
      </w:r>
    </w:p>
    <w:p w14:paraId="7AD48DFD" w14:textId="77777777" w:rsidR="003810EC" w:rsidRDefault="003810EC">
      <w:pPr>
        <w:rPr>
          <w:rFonts w:hint="eastAsia"/>
        </w:rPr>
      </w:pPr>
    </w:p>
    <w:p w14:paraId="19C6B29D" w14:textId="77777777" w:rsidR="003810EC" w:rsidRDefault="00381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01E4" w14:textId="77777777" w:rsidR="003810EC" w:rsidRDefault="003810EC">
      <w:pPr>
        <w:rPr>
          <w:rFonts w:hint="eastAsia"/>
        </w:rPr>
      </w:pPr>
      <w:r>
        <w:rPr>
          <w:rFonts w:hint="eastAsia"/>
        </w:rPr>
        <w:t>未来趋势与发展</w:t>
      </w:r>
    </w:p>
    <w:p w14:paraId="7F9074A0" w14:textId="77777777" w:rsidR="003810EC" w:rsidRDefault="003810EC">
      <w:pPr>
        <w:rPr>
          <w:rFonts w:hint="eastAsia"/>
        </w:rPr>
      </w:pPr>
      <w:r>
        <w:rPr>
          <w:rFonts w:hint="eastAsia"/>
        </w:rPr>
        <w:t>随着技术的发展，电子版拼音书也在逐渐流行。然而，纸质版拼音本A4打印依旧有着不可替代的地位。它提供的手感和视觉体验是电子设备无法比拟的。尤其是在培养儿童的书写习惯方面，纸质材料更显得尤为重要。展望未来，虽然数字化是大势所趋，但传统纸质拼音本依然会在中文学习领域占据一席之地。</w:t>
      </w:r>
    </w:p>
    <w:p w14:paraId="4EAD8E85" w14:textId="77777777" w:rsidR="003810EC" w:rsidRDefault="003810EC">
      <w:pPr>
        <w:rPr>
          <w:rFonts w:hint="eastAsia"/>
        </w:rPr>
      </w:pPr>
    </w:p>
    <w:p w14:paraId="2FFC3CBA" w14:textId="77777777" w:rsidR="003810EC" w:rsidRDefault="00381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EA33" w14:textId="77777777" w:rsidR="003810EC" w:rsidRDefault="00381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57651" w14:textId="7AB27ED0" w:rsidR="005C494A" w:rsidRDefault="005C494A"/>
    <w:sectPr w:rsidR="005C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4A"/>
    <w:rsid w:val="002908F1"/>
    <w:rsid w:val="003810EC"/>
    <w:rsid w:val="005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3C909-86D7-4F55-826A-43AE5048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