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CCDC0" w14:textId="77777777" w:rsidR="001635F0" w:rsidRDefault="001635F0">
      <w:pPr>
        <w:rPr>
          <w:rFonts w:hint="eastAsia"/>
        </w:rPr>
      </w:pPr>
      <w:r>
        <w:rPr>
          <w:rFonts w:hint="eastAsia"/>
        </w:rPr>
        <w:t>拼的同音字和形近字</w:t>
      </w:r>
    </w:p>
    <w:p w14:paraId="38D41DF1" w14:textId="77777777" w:rsidR="001635F0" w:rsidRDefault="001635F0">
      <w:pPr>
        <w:rPr>
          <w:rFonts w:hint="eastAsia"/>
        </w:rPr>
      </w:pPr>
      <w:r>
        <w:rPr>
          <w:rFonts w:hint="eastAsia"/>
        </w:rPr>
        <w:t>汉字作为中华文化的重要载体，其丰富性和复杂性体现在每一个细微之处。今天我们就来探讨“拼”的同音字与形近字。通过这些文字的探索，我们可以更深入地理解汉字构造的独特魅力。</w:t>
      </w:r>
    </w:p>
    <w:p w14:paraId="1D189BC4" w14:textId="77777777" w:rsidR="001635F0" w:rsidRDefault="001635F0">
      <w:pPr>
        <w:rPr>
          <w:rFonts w:hint="eastAsia"/>
        </w:rPr>
      </w:pPr>
    </w:p>
    <w:p w14:paraId="64B30A24" w14:textId="77777777" w:rsidR="001635F0" w:rsidRDefault="00163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01B64" w14:textId="77777777" w:rsidR="001635F0" w:rsidRDefault="001635F0">
      <w:pPr>
        <w:rPr>
          <w:rFonts w:hint="eastAsia"/>
        </w:rPr>
      </w:pPr>
      <w:r>
        <w:rPr>
          <w:rFonts w:hint="eastAsia"/>
        </w:rPr>
        <w:t>一、同音字的魅力</w:t>
      </w:r>
    </w:p>
    <w:p w14:paraId="09CCCFC5" w14:textId="77777777" w:rsidR="001635F0" w:rsidRDefault="001635F0">
      <w:pPr>
        <w:rPr>
          <w:rFonts w:hint="eastAsia"/>
        </w:rPr>
      </w:pPr>
      <w:r>
        <w:rPr>
          <w:rFonts w:hint="eastAsia"/>
        </w:rPr>
        <w:t>在汉语中，“拼”（pīn）这个读音有多个不同的字，每个字都有其独特的意义。例如：“拼”，指将分散的事物聚集在一起，或是全力以赴去做某事；“贫”，意味着缺乏物质财富或精神财富；还有“频”，表示事物发生的次数多或者间隔短。这三个字虽然发音相同，但含义截然不同，体现了汉语同音字的多样性和趣味性。</w:t>
      </w:r>
    </w:p>
    <w:p w14:paraId="16CD048A" w14:textId="77777777" w:rsidR="001635F0" w:rsidRDefault="001635F0">
      <w:pPr>
        <w:rPr>
          <w:rFonts w:hint="eastAsia"/>
        </w:rPr>
      </w:pPr>
    </w:p>
    <w:p w14:paraId="2C00978A" w14:textId="77777777" w:rsidR="001635F0" w:rsidRDefault="00163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DA33F" w14:textId="77777777" w:rsidR="001635F0" w:rsidRDefault="001635F0">
      <w:pPr>
        <w:rPr>
          <w:rFonts w:hint="eastAsia"/>
        </w:rPr>
      </w:pPr>
      <w:r>
        <w:rPr>
          <w:rFonts w:hint="eastAsia"/>
        </w:rPr>
        <w:t>二、形近字的微妙差异</w:t>
      </w:r>
    </w:p>
    <w:p w14:paraId="22217750" w14:textId="77777777" w:rsidR="001635F0" w:rsidRDefault="001635F0">
      <w:pPr>
        <w:rPr>
          <w:rFonts w:hint="eastAsia"/>
        </w:rPr>
      </w:pPr>
      <w:r>
        <w:rPr>
          <w:rFonts w:hint="eastAsia"/>
        </w:rPr>
        <w:t>除了同音字，“拼”还有一些形近字。比如，“宾”和“殡”。这两个字与“拼”的形状相似，但笔画有所区别。“宾”指的是客人或宾客，而“殡”则关联到丧葬之事。尽管它们看起来很像，但在使用上却大相径庭。这种形近字的存在提醒我们在书写时要格外小心，以免造成误解。</w:t>
      </w:r>
    </w:p>
    <w:p w14:paraId="6B4611AB" w14:textId="77777777" w:rsidR="001635F0" w:rsidRDefault="001635F0">
      <w:pPr>
        <w:rPr>
          <w:rFonts w:hint="eastAsia"/>
        </w:rPr>
      </w:pPr>
    </w:p>
    <w:p w14:paraId="5491DC01" w14:textId="77777777" w:rsidR="001635F0" w:rsidRDefault="00163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C2C14" w14:textId="77777777" w:rsidR="001635F0" w:rsidRDefault="001635F0">
      <w:pPr>
        <w:rPr>
          <w:rFonts w:hint="eastAsia"/>
        </w:rPr>
      </w:pPr>
      <w:r>
        <w:rPr>
          <w:rFonts w:hint="eastAsia"/>
        </w:rPr>
        <w:t>三、辨析同音字与形近字的重要性</w:t>
      </w:r>
    </w:p>
    <w:p w14:paraId="26CD4C05" w14:textId="77777777" w:rsidR="001635F0" w:rsidRDefault="001635F0">
      <w:pPr>
        <w:rPr>
          <w:rFonts w:hint="eastAsia"/>
        </w:rPr>
      </w:pPr>
      <w:r>
        <w:rPr>
          <w:rFonts w:hint="eastAsia"/>
        </w:rPr>
        <w:t>学习和正确使用同音字及形近字对于提高中文水平至关重要。无论是日常交流还是正式写作，准确用词都是表达思想的关键。特别是在书面沟通中，一个字的误用可能会导致整个句子的意思被曲解。因此，掌握这些细微差别不仅有助于避免误会，还能让我们的语言更加精准和生动。</w:t>
      </w:r>
    </w:p>
    <w:p w14:paraId="2BD210FA" w14:textId="77777777" w:rsidR="001635F0" w:rsidRDefault="001635F0">
      <w:pPr>
        <w:rPr>
          <w:rFonts w:hint="eastAsia"/>
        </w:rPr>
      </w:pPr>
    </w:p>
    <w:p w14:paraId="61902AA0" w14:textId="77777777" w:rsidR="001635F0" w:rsidRDefault="00163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56E2E" w14:textId="77777777" w:rsidR="001635F0" w:rsidRDefault="001635F0">
      <w:pPr>
        <w:rPr>
          <w:rFonts w:hint="eastAsia"/>
        </w:rPr>
      </w:pPr>
      <w:r>
        <w:rPr>
          <w:rFonts w:hint="eastAsia"/>
        </w:rPr>
        <w:t>四、文化背景下的汉字演变</w:t>
      </w:r>
    </w:p>
    <w:p w14:paraId="5563F05B" w14:textId="77777777" w:rsidR="001635F0" w:rsidRDefault="001635F0">
      <w:pPr>
        <w:rPr>
          <w:rFonts w:hint="eastAsia"/>
        </w:rPr>
      </w:pPr>
      <w:r>
        <w:rPr>
          <w:rFonts w:hint="eastAsia"/>
        </w:rPr>
        <w:t>从历史的角度来看，许多同音字和形近字的形成是由于汉字的发展过程中的简化、合并等因素造成的。随着时间推移，一些古字可能因为不再常用而逐渐消失，或者是与其他字融合成新的形态。了解这一点可以帮助我们更好地欣赏汉字背后深厚的文化底蕴。</w:t>
      </w:r>
    </w:p>
    <w:p w14:paraId="45BB46C7" w14:textId="77777777" w:rsidR="001635F0" w:rsidRDefault="001635F0">
      <w:pPr>
        <w:rPr>
          <w:rFonts w:hint="eastAsia"/>
        </w:rPr>
      </w:pPr>
    </w:p>
    <w:p w14:paraId="0D704967" w14:textId="77777777" w:rsidR="001635F0" w:rsidRDefault="00163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E6B77" w14:textId="77777777" w:rsidR="001635F0" w:rsidRDefault="001635F0">
      <w:pPr>
        <w:rPr>
          <w:rFonts w:hint="eastAsia"/>
        </w:rPr>
      </w:pPr>
      <w:r>
        <w:rPr>
          <w:rFonts w:hint="eastAsia"/>
        </w:rPr>
        <w:t>五、总结：汉字之美在于细节</w:t>
      </w:r>
    </w:p>
    <w:p w14:paraId="43264BCF" w14:textId="77777777" w:rsidR="001635F0" w:rsidRDefault="001635F0">
      <w:pPr>
        <w:rPr>
          <w:rFonts w:hint="eastAsia"/>
        </w:rPr>
      </w:pPr>
      <w:r>
        <w:rPr>
          <w:rFonts w:hint="eastAsia"/>
        </w:rPr>
        <w:t>“拼”的同音字和形近字展示了汉字系统内部的精妙结构。每一个字都承载着特定的历史记忆和社会价值。通过对这些看似简单实则复杂的汉字进行研究，我们可以窥见中华文化的博大精深。希望更多的人能够关注并热爱这份古老而又鲜活的语言艺术。</w:t>
      </w:r>
    </w:p>
    <w:p w14:paraId="6F3226B1" w14:textId="77777777" w:rsidR="001635F0" w:rsidRDefault="001635F0">
      <w:pPr>
        <w:rPr>
          <w:rFonts w:hint="eastAsia"/>
        </w:rPr>
      </w:pPr>
    </w:p>
    <w:p w14:paraId="037D59D2" w14:textId="77777777" w:rsidR="001635F0" w:rsidRDefault="001635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E78A5" w14:textId="72034BBC" w:rsidR="007C7A42" w:rsidRDefault="007C7A42"/>
    <w:sectPr w:rsidR="007C7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42"/>
    <w:rsid w:val="001635F0"/>
    <w:rsid w:val="002908F1"/>
    <w:rsid w:val="007C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C8944-5B22-4F42-9B19-F462F8BB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