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FEBA" w14:textId="77777777" w:rsidR="0007545E" w:rsidRDefault="0007545E">
      <w:pPr>
        <w:rPr>
          <w:rFonts w:hint="eastAsia"/>
        </w:rPr>
      </w:pPr>
    </w:p>
    <w:p w14:paraId="27626CD3" w14:textId="77777777" w:rsidR="0007545E" w:rsidRDefault="0007545E">
      <w:pPr>
        <w:rPr>
          <w:rFonts w:hint="eastAsia"/>
        </w:rPr>
      </w:pPr>
      <w:r>
        <w:rPr>
          <w:rFonts w:hint="eastAsia"/>
        </w:rPr>
        <w:t>拢的拼音部首</w:t>
      </w:r>
    </w:p>
    <w:p w14:paraId="3D22E291" w14:textId="77777777" w:rsidR="0007545E" w:rsidRDefault="0007545E">
      <w:pPr>
        <w:rPr>
          <w:rFonts w:hint="eastAsia"/>
        </w:rPr>
      </w:pPr>
      <w:r>
        <w:rPr>
          <w:rFonts w:hint="eastAsia"/>
        </w:rPr>
        <w:t>“拢”字，属于汉语常用词汇之一，其拼音为“lǒng”，部首为“扌”。这个字不仅在日常交流中频繁出现，同时也在各类文献、文学作品乃至现代科技文章中占有重要地位。从汉字学的角度来看，“拢”字通过其独特的构造和发音，传递了丰富的文化内涵与语言信息。</w:t>
      </w:r>
    </w:p>
    <w:p w14:paraId="7933409F" w14:textId="77777777" w:rsidR="0007545E" w:rsidRDefault="0007545E">
      <w:pPr>
        <w:rPr>
          <w:rFonts w:hint="eastAsia"/>
        </w:rPr>
      </w:pPr>
    </w:p>
    <w:p w14:paraId="2BAFDB84" w14:textId="77777777" w:rsidR="0007545E" w:rsidRDefault="000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5D0A6" w14:textId="77777777" w:rsidR="0007545E" w:rsidRDefault="0007545E">
      <w:pPr>
        <w:rPr>
          <w:rFonts w:hint="eastAsia"/>
        </w:rPr>
      </w:pPr>
      <w:r>
        <w:rPr>
          <w:rFonts w:hint="eastAsia"/>
        </w:rPr>
        <w:t>基本含义与用法</w:t>
      </w:r>
    </w:p>
    <w:p w14:paraId="33C2F27F" w14:textId="77777777" w:rsidR="0007545E" w:rsidRDefault="0007545E">
      <w:pPr>
        <w:rPr>
          <w:rFonts w:hint="eastAsia"/>
        </w:rPr>
      </w:pPr>
      <w:r>
        <w:rPr>
          <w:rFonts w:hint="eastAsia"/>
        </w:rPr>
        <w:t>“拢”的最基本含义是指将分散的东西聚在一起，例如：“把散落的衣物拢到一起。”它还有靠近、接近的意思，如：“大家拢近点，听我讲一个故事。”在这个意义上，“拢”体现了人与人之间的亲密关系以及社会互动中的聚集行为。</w:t>
      </w:r>
    </w:p>
    <w:p w14:paraId="4F7CAC47" w14:textId="77777777" w:rsidR="0007545E" w:rsidRDefault="0007545E">
      <w:pPr>
        <w:rPr>
          <w:rFonts w:hint="eastAsia"/>
        </w:rPr>
      </w:pPr>
    </w:p>
    <w:p w14:paraId="36E3EFFB" w14:textId="77777777" w:rsidR="0007545E" w:rsidRDefault="000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FB7D5" w14:textId="77777777" w:rsidR="0007545E" w:rsidRDefault="0007545E">
      <w:pPr>
        <w:rPr>
          <w:rFonts w:hint="eastAsia"/>
        </w:rPr>
      </w:pPr>
      <w:r>
        <w:rPr>
          <w:rFonts w:hint="eastAsia"/>
        </w:rPr>
        <w:t>文化和历史背景</w:t>
      </w:r>
    </w:p>
    <w:p w14:paraId="26C09D81" w14:textId="77777777" w:rsidR="0007545E" w:rsidRDefault="0007545E">
      <w:pPr>
        <w:rPr>
          <w:rFonts w:hint="eastAsia"/>
        </w:rPr>
      </w:pPr>
      <w:r>
        <w:rPr>
          <w:rFonts w:hint="eastAsia"/>
        </w:rPr>
        <w:t>从历史文化角度看，“拢”字反映了古代中国社会重视集体和谐的价值观。古人强调团结合作的重要性，认为只有当人们能够“拢”在一起时，才能实现共同的目标和社会的进步。因此，在许多古典文学作品中，我们都能找到关于“拢”的描述，这些描述往往与团队精神、家庭和睦等主题紧密相关。</w:t>
      </w:r>
    </w:p>
    <w:p w14:paraId="7B53254D" w14:textId="77777777" w:rsidR="0007545E" w:rsidRDefault="0007545E">
      <w:pPr>
        <w:rPr>
          <w:rFonts w:hint="eastAsia"/>
        </w:rPr>
      </w:pPr>
    </w:p>
    <w:p w14:paraId="664CBEF6" w14:textId="77777777" w:rsidR="0007545E" w:rsidRDefault="000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4E966" w14:textId="77777777" w:rsidR="0007545E" w:rsidRDefault="000754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15B97D" w14:textId="77777777" w:rsidR="0007545E" w:rsidRDefault="0007545E">
      <w:pPr>
        <w:rPr>
          <w:rFonts w:hint="eastAsia"/>
        </w:rPr>
      </w:pPr>
      <w:r>
        <w:rPr>
          <w:rFonts w:hint="eastAsia"/>
        </w:rPr>
        <w:t>进入现代社会，“拢”字的意义得到了进一步拓展。除了传统的物理意义上的聚集之外，“拢”还被用来形容抽象概念的汇聚，比如知识的积累、“人脉”的构建等。特别是在信息技术飞速发展的今天，如何有效地“拢”集信息资源成为了许多人关注的焦点。</w:t>
      </w:r>
    </w:p>
    <w:p w14:paraId="14A3FBBD" w14:textId="77777777" w:rsidR="0007545E" w:rsidRDefault="0007545E">
      <w:pPr>
        <w:rPr>
          <w:rFonts w:hint="eastAsia"/>
        </w:rPr>
      </w:pPr>
    </w:p>
    <w:p w14:paraId="1CC390AB" w14:textId="77777777" w:rsidR="0007545E" w:rsidRDefault="000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C075" w14:textId="77777777" w:rsidR="0007545E" w:rsidRDefault="0007545E">
      <w:pPr>
        <w:rPr>
          <w:rFonts w:hint="eastAsia"/>
        </w:rPr>
      </w:pPr>
      <w:r>
        <w:rPr>
          <w:rFonts w:hint="eastAsia"/>
        </w:rPr>
        <w:t>学习与使用建议</w:t>
      </w:r>
    </w:p>
    <w:p w14:paraId="68F249F0" w14:textId="77777777" w:rsidR="0007545E" w:rsidRDefault="0007545E">
      <w:pPr>
        <w:rPr>
          <w:rFonts w:hint="eastAsia"/>
        </w:rPr>
      </w:pPr>
      <w:r>
        <w:rPr>
          <w:rFonts w:hint="eastAsia"/>
        </w:rPr>
        <w:t>对于学习汉语的朋友来说，掌握“拢”的正确用法是提高语言能力的重要一步。可以通过阅读含有“拢”字的文章或书籍来加深理解，并尝试在日常对话中运用这一词汇。了解“拢”的文化背景也有助于更好地把握其深层含义，从而更加准确地使用该词。</w:t>
      </w:r>
    </w:p>
    <w:p w14:paraId="7A7F7EBA" w14:textId="77777777" w:rsidR="0007545E" w:rsidRDefault="0007545E">
      <w:pPr>
        <w:rPr>
          <w:rFonts w:hint="eastAsia"/>
        </w:rPr>
      </w:pPr>
    </w:p>
    <w:p w14:paraId="5757D00B" w14:textId="77777777" w:rsidR="0007545E" w:rsidRDefault="000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3BE0C" w14:textId="77777777" w:rsidR="0007545E" w:rsidRDefault="0007545E">
      <w:pPr>
        <w:rPr>
          <w:rFonts w:hint="eastAsia"/>
        </w:rPr>
      </w:pPr>
      <w:r>
        <w:rPr>
          <w:rFonts w:hint="eastAsia"/>
        </w:rPr>
        <w:t>最后的总结</w:t>
      </w:r>
    </w:p>
    <w:p w14:paraId="3453B3A4" w14:textId="77777777" w:rsidR="0007545E" w:rsidRDefault="0007545E">
      <w:pPr>
        <w:rPr>
          <w:rFonts w:hint="eastAsia"/>
        </w:rPr>
      </w:pPr>
      <w:r>
        <w:rPr>
          <w:rFonts w:hint="eastAsia"/>
        </w:rPr>
        <w:t>“拢”不仅仅是一个简单的汉字，它承载着深厚的文化底蕴和广泛的社会意义。通过对“拢”的学习与探讨，不仅能增强我们的语言表达能力，还能增进对中国传统文化的理解。希望每位读者都能从中获得启发，让自己的生活因为懂得如何“拢”而变得更加丰富多彩。</w:t>
      </w:r>
    </w:p>
    <w:p w14:paraId="6FE52B07" w14:textId="77777777" w:rsidR="0007545E" w:rsidRDefault="0007545E">
      <w:pPr>
        <w:rPr>
          <w:rFonts w:hint="eastAsia"/>
        </w:rPr>
      </w:pPr>
    </w:p>
    <w:p w14:paraId="25635404" w14:textId="77777777" w:rsidR="0007545E" w:rsidRDefault="00075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FD223" w14:textId="77777777" w:rsidR="0007545E" w:rsidRDefault="00075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16BFA" w14:textId="6E9ADFFD" w:rsidR="00C415CD" w:rsidRDefault="00C415CD"/>
    <w:sectPr w:rsidR="00C41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CD"/>
    <w:rsid w:val="0007545E"/>
    <w:rsid w:val="00C415C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3A77-76D0-442E-B31B-08FB08D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