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E9E4" w14:textId="77777777" w:rsidR="00180C48" w:rsidRDefault="00180C48">
      <w:pPr>
        <w:rPr>
          <w:rFonts w:hint="eastAsia"/>
        </w:rPr>
      </w:pPr>
      <w:r>
        <w:rPr>
          <w:rFonts w:hint="eastAsia"/>
        </w:rPr>
        <w:t>抡胳膊的拼音：lūn gēbo</w:t>
      </w:r>
    </w:p>
    <w:p w14:paraId="5881C754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71E5C" w14:textId="77777777" w:rsidR="00180C48" w:rsidRDefault="00180C48">
      <w:pPr>
        <w:rPr>
          <w:rFonts w:hint="eastAsia"/>
        </w:rPr>
      </w:pPr>
      <w:r>
        <w:rPr>
          <w:rFonts w:hint="eastAsia"/>
        </w:rPr>
        <w:t>在汉语拼音中，“抡胳膊”的拼音是“lūn gēbo”。这是一个描述性很强的动作词组，其中“抡”指的是大幅度地挥动或转动某个物体，而“胳膊”则是指人体上臂和前臂的总称。这个动作在生活中非常常见，比如在体育运动、劳动工作或者日常生活中，人们都会不时做出抡胳膊的动作。</w:t>
      </w:r>
    </w:p>
    <w:p w14:paraId="2E9F86FA" w14:textId="77777777" w:rsidR="00180C48" w:rsidRDefault="00180C48">
      <w:pPr>
        <w:rPr>
          <w:rFonts w:hint="eastAsia"/>
        </w:rPr>
      </w:pPr>
    </w:p>
    <w:p w14:paraId="5013C436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AD7A6" w14:textId="77777777" w:rsidR="00180C48" w:rsidRDefault="00180C48">
      <w:pPr>
        <w:rPr>
          <w:rFonts w:hint="eastAsia"/>
        </w:rPr>
      </w:pPr>
      <w:r>
        <w:rPr>
          <w:rFonts w:hint="eastAsia"/>
        </w:rPr>
        <w:t>抡胳膊在日常生活中的体现</w:t>
      </w:r>
    </w:p>
    <w:p w14:paraId="7FAAAD80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4D7BC" w14:textId="77777777" w:rsidR="00180C48" w:rsidRDefault="00180C48">
      <w:pPr>
        <w:rPr>
          <w:rFonts w:hint="eastAsia"/>
        </w:rPr>
      </w:pPr>
      <w:r>
        <w:rPr>
          <w:rFonts w:hint="eastAsia"/>
        </w:rPr>
        <w:t>在我们的日常生活中，抡胳膊是一个自然而然且频繁出现的动作。当一个人感到兴奋、愤怒或是想要强调某件事情的时候，可能会不由自主地抡起胳膊来加强语气。在一些需要体力的活动中，如园艺劳作、搬运重物或者是打理家务时，抡胳膊也是不可或缺的一部分。它不仅能够帮助我们更有效地使用力量，同时也是身体语言的一种表达方式。</w:t>
      </w:r>
    </w:p>
    <w:p w14:paraId="660936E2" w14:textId="77777777" w:rsidR="00180C48" w:rsidRDefault="00180C48">
      <w:pPr>
        <w:rPr>
          <w:rFonts w:hint="eastAsia"/>
        </w:rPr>
      </w:pPr>
    </w:p>
    <w:p w14:paraId="2021BC91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CD020" w14:textId="77777777" w:rsidR="00180C48" w:rsidRDefault="00180C48">
      <w:pPr>
        <w:rPr>
          <w:rFonts w:hint="eastAsia"/>
        </w:rPr>
      </w:pPr>
      <w:r>
        <w:rPr>
          <w:rFonts w:hint="eastAsia"/>
        </w:rPr>
        <w:t>抡胳膊与健康的关系</w:t>
      </w:r>
    </w:p>
    <w:p w14:paraId="0AFD3AFA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EA77" w14:textId="77777777" w:rsidR="00180C48" w:rsidRDefault="00180C48">
      <w:pPr>
        <w:rPr>
          <w:rFonts w:hint="eastAsia"/>
        </w:rPr>
      </w:pPr>
      <w:r>
        <w:rPr>
          <w:rFonts w:hint="eastAsia"/>
        </w:rPr>
        <w:t>从健康的角度来看，适当频率的抡胳膊对于维持上肢肌肉活力以及关节灵活性是有益的。经常进行这样的活动可以促进血液循环，增加肩部、肘部及手腕等部位的柔韧性。然而，过度或不当的抡胳膊也可能带来风险，特别是对于那些平时缺乏锻炼的人来说，突然剧烈地抡动胳膊可能导致肌肉拉伤或关节扭伤等问题。因此，在做任何涉及抡胳膊的动作之前，都应该做好热身准备，并根据个人体能状况调整强度。</w:t>
      </w:r>
    </w:p>
    <w:p w14:paraId="4F586986" w14:textId="77777777" w:rsidR="00180C48" w:rsidRDefault="00180C48">
      <w:pPr>
        <w:rPr>
          <w:rFonts w:hint="eastAsia"/>
        </w:rPr>
      </w:pPr>
    </w:p>
    <w:p w14:paraId="4368DAD5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AF843" w14:textId="77777777" w:rsidR="00180C48" w:rsidRDefault="00180C48">
      <w:pPr>
        <w:rPr>
          <w:rFonts w:hint="eastAsia"/>
        </w:rPr>
      </w:pPr>
      <w:r>
        <w:rPr>
          <w:rFonts w:hint="eastAsia"/>
        </w:rPr>
        <w:t>体育运动中的抡胳膊</w:t>
      </w:r>
    </w:p>
    <w:p w14:paraId="44E74457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5116" w14:textId="77777777" w:rsidR="00180C48" w:rsidRDefault="00180C48">
      <w:pPr>
        <w:rPr>
          <w:rFonts w:hint="eastAsia"/>
        </w:rPr>
      </w:pPr>
      <w:r>
        <w:rPr>
          <w:rFonts w:hint="eastAsia"/>
        </w:rPr>
        <w:t>在众多体育项目里，抡胳膊扮演着极其重要的角色。例如，在网球比赛中，选手们通过快速有力地抡动胳膊来完成发球、击球等一系列技术动作；而在棒球运动中，投手依靠抡胳膊产生的离心力将球高速投出；还有像羽毛球、乒乓球这些小球类运动，运动员也常常借助抡胳膊的力量控制球的方向和速度。可以说，无论是哪一种竞技项目，良好的抡胳膊技巧都是取得优异成绩的关键因素之一。</w:t>
      </w:r>
    </w:p>
    <w:p w14:paraId="34F1A90C" w14:textId="77777777" w:rsidR="00180C48" w:rsidRDefault="00180C48">
      <w:pPr>
        <w:rPr>
          <w:rFonts w:hint="eastAsia"/>
        </w:rPr>
      </w:pPr>
    </w:p>
    <w:p w14:paraId="2EEF30CE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3F27E" w14:textId="77777777" w:rsidR="00180C48" w:rsidRDefault="00180C48">
      <w:pPr>
        <w:rPr>
          <w:rFonts w:hint="eastAsia"/>
        </w:rPr>
      </w:pPr>
      <w:r>
        <w:rPr>
          <w:rFonts w:hint="eastAsia"/>
        </w:rPr>
        <w:t>艺术表演中的抡胳膊</w:t>
      </w:r>
    </w:p>
    <w:p w14:paraId="0521AA0B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5CC6" w14:textId="77777777" w:rsidR="00180C48" w:rsidRDefault="00180C48">
      <w:pPr>
        <w:rPr>
          <w:rFonts w:hint="eastAsia"/>
        </w:rPr>
      </w:pPr>
      <w:r>
        <w:rPr>
          <w:rFonts w:hint="eastAsia"/>
        </w:rPr>
        <w:t>除了实用性之外，抡胳膊同样出现在各种艺术形式之中。舞蹈演员会利用抡胳膊来展现优美流畅的身体线条，增强表演的艺术感染力；戏曲表演者则通过夸张地抡动水袖，传达剧中人物的情感变化。在现代舞、古典芭蕾乃至民间舞蹈中，抡胳膊都被赋予了独特的美学价值，成为创作者表达情感、讲述故事的重要手段。</w:t>
      </w:r>
    </w:p>
    <w:p w14:paraId="0FF6F1BF" w14:textId="77777777" w:rsidR="00180C48" w:rsidRDefault="00180C48">
      <w:pPr>
        <w:rPr>
          <w:rFonts w:hint="eastAsia"/>
        </w:rPr>
      </w:pPr>
    </w:p>
    <w:p w14:paraId="46CA8950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2434" w14:textId="77777777" w:rsidR="00180C48" w:rsidRDefault="00180C48">
      <w:pPr>
        <w:rPr>
          <w:rFonts w:hint="eastAsia"/>
        </w:rPr>
      </w:pPr>
      <w:r>
        <w:rPr>
          <w:rFonts w:hint="eastAsia"/>
        </w:rPr>
        <w:t>最后的总结</w:t>
      </w:r>
    </w:p>
    <w:p w14:paraId="433BA88D" w14:textId="77777777" w:rsidR="00180C48" w:rsidRDefault="0018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6185" w14:textId="77777777" w:rsidR="00180C48" w:rsidRDefault="00180C48">
      <w:pPr>
        <w:rPr>
          <w:rFonts w:hint="eastAsia"/>
        </w:rPr>
      </w:pPr>
      <w:r>
        <w:rPr>
          <w:rFonts w:hint="eastAsia"/>
        </w:rPr>
        <w:t>“抡胳膊”虽然看似简单，但它却贯穿于我们生活的方方面面，既体现了人类自然的行为模式，又承载着丰富的文化和艺术内涵。正确理解和运用抡胳膊这一动作，不仅可以提高生活质量，还能让我们更好地欣赏到蕴含其中的美好。无论是在体育场上挥洒汗水，还是在舞台上绽放光彩，抡胳膊都以它独特的方式见证着每一个精彩瞬间。</w:t>
      </w:r>
    </w:p>
    <w:p w14:paraId="44F61A5D" w14:textId="77777777" w:rsidR="00180C48" w:rsidRDefault="00180C48">
      <w:pPr>
        <w:rPr>
          <w:rFonts w:hint="eastAsia"/>
        </w:rPr>
      </w:pPr>
    </w:p>
    <w:p w14:paraId="2CD41BC3" w14:textId="77777777" w:rsidR="00180C48" w:rsidRDefault="00180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A9DE4" w14:textId="305E4D9C" w:rsidR="00A92682" w:rsidRDefault="00A92682"/>
    <w:sectPr w:rsidR="00A9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82"/>
    <w:rsid w:val="00180C48"/>
    <w:rsid w:val="002908F1"/>
    <w:rsid w:val="00A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D27C4-F934-4788-95EC-5F9BF9A4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