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7E4B" w14:textId="77777777" w:rsidR="00ED1D1A" w:rsidRDefault="00ED1D1A">
      <w:pPr>
        <w:rPr>
          <w:rFonts w:hint="eastAsia"/>
        </w:rPr>
      </w:pPr>
      <w:r>
        <w:rPr>
          <w:rFonts w:hint="eastAsia"/>
        </w:rPr>
        <w:t>LUN（抡的拼音大写）</w:t>
      </w:r>
    </w:p>
    <w:p w14:paraId="13588AFE" w14:textId="77777777" w:rsidR="00ED1D1A" w:rsidRDefault="00ED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2C86D" w14:textId="77777777" w:rsidR="00ED1D1A" w:rsidRDefault="00ED1D1A">
      <w:pPr>
        <w:rPr>
          <w:rFonts w:hint="eastAsia"/>
        </w:rPr>
      </w:pPr>
      <w:r>
        <w:rPr>
          <w:rFonts w:hint="eastAsia"/>
        </w:rPr>
        <w:t>在汉语的世界里，每个字词都有着独特的音韵之美，"抡"这个字也不例外。拼音大写的"LUN"，是汉字“抡”的发音，在普通话中的读音为阳平（第二声）。它是一个动词，形象地描绘了挥舞、转动物体的动作，尤其指手臂大幅度地挥动某物，如棍棒或农具等。</w:t>
      </w:r>
    </w:p>
    <w:p w14:paraId="0927B85B" w14:textId="77777777" w:rsidR="00ED1D1A" w:rsidRDefault="00ED1D1A">
      <w:pPr>
        <w:rPr>
          <w:rFonts w:hint="eastAsia"/>
        </w:rPr>
      </w:pPr>
    </w:p>
    <w:p w14:paraId="2561A7C2" w14:textId="77777777" w:rsidR="00ED1D1A" w:rsidRDefault="00ED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14628" w14:textId="77777777" w:rsidR="00ED1D1A" w:rsidRDefault="00ED1D1A">
      <w:pPr>
        <w:rPr>
          <w:rFonts w:hint="eastAsia"/>
        </w:rPr>
      </w:pPr>
      <w:r>
        <w:rPr>
          <w:rFonts w:hint="eastAsia"/>
        </w:rPr>
        <w:t>历史渊源</w:t>
      </w:r>
    </w:p>
    <w:p w14:paraId="7DB0836C" w14:textId="77777777" w:rsidR="00ED1D1A" w:rsidRDefault="00ED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EBE89" w14:textId="77777777" w:rsidR="00ED1D1A" w:rsidRDefault="00ED1D1A">
      <w:pPr>
        <w:rPr>
          <w:rFonts w:hint="eastAsia"/>
        </w:rPr>
      </w:pPr>
      <w:r>
        <w:rPr>
          <w:rFonts w:hint="eastAsia"/>
        </w:rPr>
        <w:t>从古老的农业社会开始，“抡”就与人们的日常生活紧密相连。在田间劳作时，农民们需要使用各种工具来耕种和收割庄稼，而这些工具往往需要通过手臂的力量进行操作。例如，使用锄头翻土或者镰刀割稻时，都会用到“抡”这个动作。这种力量与技巧相结合的行为，不仅是劳动人民智慧的体现，也成为了中国文化中坚韧不拔精神的一部分。</w:t>
      </w:r>
    </w:p>
    <w:p w14:paraId="2CAFC8F8" w14:textId="77777777" w:rsidR="00ED1D1A" w:rsidRDefault="00ED1D1A">
      <w:pPr>
        <w:rPr>
          <w:rFonts w:hint="eastAsia"/>
        </w:rPr>
      </w:pPr>
    </w:p>
    <w:p w14:paraId="7A82E3A3" w14:textId="77777777" w:rsidR="00ED1D1A" w:rsidRDefault="00ED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598E" w14:textId="77777777" w:rsidR="00ED1D1A" w:rsidRDefault="00ED1D1A">
      <w:pPr>
        <w:rPr>
          <w:rFonts w:hint="eastAsia"/>
        </w:rPr>
      </w:pPr>
      <w:r>
        <w:rPr>
          <w:rFonts w:hint="eastAsia"/>
        </w:rPr>
        <w:t>文化意义</w:t>
      </w:r>
    </w:p>
    <w:p w14:paraId="0413B044" w14:textId="77777777" w:rsidR="00ED1D1A" w:rsidRDefault="00ED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127E" w14:textId="77777777" w:rsidR="00ED1D1A" w:rsidRDefault="00ED1D1A">
      <w:pPr>
        <w:rPr>
          <w:rFonts w:hint="eastAsia"/>
        </w:rPr>
      </w:pPr>
      <w:r>
        <w:rPr>
          <w:rFonts w:hint="eastAsia"/>
        </w:rPr>
        <w:t>除了实际应用外，“抡”还蕴含着丰富的文化内涵。在中国武术中，武器的使用讲究的是力道与速度的完美结合，其中“抡”的动作常常出现在长兵器的操作之中。武者通过练习如何正确且有力地“抡”起武器，不仅锻炼了身体素质，更培养了一种内在的气魄。在一些传统节日庆典上，如舞龙舞狮活动中，表演者们也会以“抡”的姿态展示出活力四射的一面，给观众带来视觉上的冲击和心灵上的震撼。</w:t>
      </w:r>
    </w:p>
    <w:p w14:paraId="02DF83E0" w14:textId="77777777" w:rsidR="00ED1D1A" w:rsidRDefault="00ED1D1A">
      <w:pPr>
        <w:rPr>
          <w:rFonts w:hint="eastAsia"/>
        </w:rPr>
      </w:pPr>
    </w:p>
    <w:p w14:paraId="5A1E1951" w14:textId="77777777" w:rsidR="00ED1D1A" w:rsidRDefault="00ED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BA11" w14:textId="77777777" w:rsidR="00ED1D1A" w:rsidRDefault="00ED1D1A">
      <w:pPr>
        <w:rPr>
          <w:rFonts w:hint="eastAsia"/>
        </w:rPr>
      </w:pPr>
      <w:r>
        <w:rPr>
          <w:rFonts w:hint="eastAsia"/>
        </w:rPr>
        <w:t>现代生活中的“抡”</w:t>
      </w:r>
    </w:p>
    <w:p w14:paraId="242A95CE" w14:textId="77777777" w:rsidR="00ED1D1A" w:rsidRDefault="00ED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60CF9" w14:textId="77777777" w:rsidR="00ED1D1A" w:rsidRDefault="00ED1D1A">
      <w:pPr>
        <w:rPr>
          <w:rFonts w:hint="eastAsia"/>
        </w:rPr>
      </w:pPr>
      <w:r>
        <w:rPr>
          <w:rFonts w:hint="eastAsia"/>
        </w:rPr>
        <w:t>进入现代社会后，“抡”的应用场景虽然有所减少，但它并没有消失不见。体育运动中的一些项目，像棒球、网球等，运动员击打球的时候就需要运用类似“抡”的技巧。在健身领域内，哑铃、杠铃等器械训练同样离不开这一基本动作模式。不仅如此，“抡”还在艺术创作方面找到了新的表达方式，比如在雕塑家手中，锤子和凿子之间的协作；画家挥动画笔时那自由奔放的姿态，都可以视为对古老“抡”文化的传承与发展。</w:t>
      </w:r>
    </w:p>
    <w:p w14:paraId="0ED0904A" w14:textId="77777777" w:rsidR="00ED1D1A" w:rsidRDefault="00ED1D1A">
      <w:pPr>
        <w:rPr>
          <w:rFonts w:hint="eastAsia"/>
        </w:rPr>
      </w:pPr>
    </w:p>
    <w:p w14:paraId="08EE3487" w14:textId="77777777" w:rsidR="00ED1D1A" w:rsidRDefault="00ED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925ED" w14:textId="77777777" w:rsidR="00ED1D1A" w:rsidRDefault="00ED1D1A">
      <w:pPr>
        <w:rPr>
          <w:rFonts w:hint="eastAsia"/>
        </w:rPr>
      </w:pPr>
      <w:r>
        <w:rPr>
          <w:rFonts w:hint="eastAsia"/>
        </w:rPr>
        <w:t>最后的总结</w:t>
      </w:r>
    </w:p>
    <w:p w14:paraId="44C99467" w14:textId="77777777" w:rsidR="00ED1D1A" w:rsidRDefault="00ED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4824F" w14:textId="77777777" w:rsidR="00ED1D1A" w:rsidRDefault="00ED1D1A">
      <w:pPr>
        <w:rPr>
          <w:rFonts w:hint="eastAsia"/>
        </w:rPr>
      </w:pPr>
      <w:r>
        <w:rPr>
          <w:rFonts w:hint="eastAsia"/>
        </w:rPr>
        <w:t>“LUN”不仅仅是一个简单的汉字拼音，它背后承载着中华民族悠久的历史记忆与深刻的文化价值。无论是过去还是现在，“抡”都以其独特的方式影响着人们的生活，并继续在不同的场合下展现其魅力。随着时代的发展变化，“抡”的形式或许会不断演变，但其所代表的那种积极向上、充满活力的精神面貌将永远留存于中华儿女的心中。</w:t>
      </w:r>
    </w:p>
    <w:p w14:paraId="39EDC405" w14:textId="77777777" w:rsidR="00ED1D1A" w:rsidRDefault="00ED1D1A">
      <w:pPr>
        <w:rPr>
          <w:rFonts w:hint="eastAsia"/>
        </w:rPr>
      </w:pPr>
    </w:p>
    <w:p w14:paraId="351E387B" w14:textId="77777777" w:rsidR="00ED1D1A" w:rsidRDefault="00ED1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FF3EF" w14:textId="7185CD34" w:rsidR="0050558C" w:rsidRDefault="0050558C"/>
    <w:sectPr w:rsidR="0050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8C"/>
    <w:rsid w:val="002908F1"/>
    <w:rsid w:val="0050558C"/>
    <w:rsid w:val="00E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0A21E-E7D1-46B5-896A-A66D55F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