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E275" w14:textId="77777777" w:rsidR="0037412A" w:rsidRDefault="0037412A">
      <w:pPr>
        <w:rPr>
          <w:rFonts w:hint="eastAsia"/>
        </w:rPr>
      </w:pPr>
      <w:r>
        <w:rPr>
          <w:rFonts w:hint="eastAsia"/>
        </w:rPr>
        <w:t>抡圈的拼音是什么</w:t>
      </w:r>
    </w:p>
    <w:p w14:paraId="1EC7B186" w14:textId="77777777" w:rsidR="0037412A" w:rsidRDefault="0037412A">
      <w:pPr>
        <w:rPr>
          <w:rFonts w:hint="eastAsia"/>
        </w:rPr>
      </w:pPr>
      <w:r>
        <w:rPr>
          <w:rFonts w:hint="eastAsia"/>
        </w:rPr>
        <w:t>在汉语中，“抡圈”这个词并不常见，它并不是标准的普通话词汇，因此可能在不同的方言中有不同的发音。如果我们要按照字面意思来推测其拼音，可以将“抡”和“圈”这两个汉字分开来看。“抡”的拼音是 lūn，这个字意味着大幅度地挥动或转动某物；而“圈”的拼音是 quān，指的是环形的事物或是围绕成一圈的动作。所以，如果我们假设“抡圈”是由这两个字组成的词组，那么它的拼音可能是 lūn quān。</w:t>
      </w:r>
    </w:p>
    <w:p w14:paraId="7F751F69" w14:textId="77777777" w:rsidR="0037412A" w:rsidRDefault="0037412A">
      <w:pPr>
        <w:rPr>
          <w:rFonts w:hint="eastAsia"/>
        </w:rPr>
      </w:pPr>
    </w:p>
    <w:p w14:paraId="622E6364" w14:textId="77777777" w:rsidR="0037412A" w:rsidRDefault="0037412A">
      <w:pPr>
        <w:rPr>
          <w:rFonts w:hint="eastAsia"/>
        </w:rPr>
      </w:pPr>
      <w:r>
        <w:rPr>
          <w:rFonts w:hint="eastAsia"/>
        </w:rPr>
        <w:t xml:space="preserve"> </w:t>
      </w:r>
    </w:p>
    <w:p w14:paraId="4A90441C" w14:textId="77777777" w:rsidR="0037412A" w:rsidRDefault="0037412A">
      <w:pPr>
        <w:rPr>
          <w:rFonts w:hint="eastAsia"/>
        </w:rPr>
      </w:pPr>
      <w:r>
        <w:rPr>
          <w:rFonts w:hint="eastAsia"/>
        </w:rPr>
        <w:t>关于抡圈的理解与解释</w:t>
      </w:r>
    </w:p>
    <w:p w14:paraId="6F3C6DCE" w14:textId="77777777" w:rsidR="0037412A" w:rsidRDefault="0037412A">
      <w:pPr>
        <w:rPr>
          <w:rFonts w:hint="eastAsia"/>
        </w:rPr>
      </w:pPr>
      <w:r>
        <w:rPr>
          <w:rFonts w:hint="eastAsia"/>
        </w:rPr>
        <w:t>尽管“抡圈”不是常用词汇，我们可以通过分析这两个字的意义来理解这个词组可能指代的行为或者动作。从字面上看，“抡”是指一种快速且有力的摆动动作，比如用胳膊抡东西。“圈”则通常表示一个圆形的边界或者是环绕的动作。结合在一起，“抡圈”似乎描述了一种以圆周运动的方式进行挥舞或旋转物体的行为。不过，由于这不是一个固定搭配，在实际应用中应当谨慎使用，并确保听众能够明白你的意思。</w:t>
      </w:r>
    </w:p>
    <w:p w14:paraId="3E685E67" w14:textId="77777777" w:rsidR="0037412A" w:rsidRDefault="0037412A">
      <w:pPr>
        <w:rPr>
          <w:rFonts w:hint="eastAsia"/>
        </w:rPr>
      </w:pPr>
    </w:p>
    <w:p w14:paraId="57C73A6C" w14:textId="77777777" w:rsidR="0037412A" w:rsidRDefault="0037412A">
      <w:pPr>
        <w:rPr>
          <w:rFonts w:hint="eastAsia"/>
        </w:rPr>
      </w:pPr>
      <w:r>
        <w:rPr>
          <w:rFonts w:hint="eastAsia"/>
        </w:rPr>
        <w:t xml:space="preserve"> </w:t>
      </w:r>
    </w:p>
    <w:p w14:paraId="0C2D6E32" w14:textId="77777777" w:rsidR="0037412A" w:rsidRDefault="0037412A">
      <w:pPr>
        <w:rPr>
          <w:rFonts w:hint="eastAsia"/>
        </w:rPr>
      </w:pPr>
      <w:r>
        <w:rPr>
          <w:rFonts w:hint="eastAsia"/>
        </w:rPr>
        <w:t>抡圈在不同语境中的可能性</w:t>
      </w:r>
    </w:p>
    <w:p w14:paraId="2AE216AF" w14:textId="77777777" w:rsidR="0037412A" w:rsidRDefault="0037412A">
      <w:pPr>
        <w:rPr>
          <w:rFonts w:hint="eastAsia"/>
        </w:rPr>
      </w:pPr>
      <w:r>
        <w:rPr>
          <w:rFonts w:hint="eastAsia"/>
        </w:rPr>
        <w:t>考虑到“抡圈”并非正式语言的一部分，它可能会出现在特定的情境或者地方方言中。例如，在某些地区，人们可能用“抡圈”来形容儿童玩的一种游戏，即拿着绳子的一端，另一端系着一个小重物，然后通过手臂的挥动使重物做圆周运动。也有可能是在一些武术练习中，用来描述武器如刀、剑等沿圆形轨迹挥动的动作。但这些都是基于对两个单字意义的推测，具体含义还需根据实际语境来确定。</w:t>
      </w:r>
    </w:p>
    <w:p w14:paraId="41472AB2" w14:textId="77777777" w:rsidR="0037412A" w:rsidRDefault="0037412A">
      <w:pPr>
        <w:rPr>
          <w:rFonts w:hint="eastAsia"/>
        </w:rPr>
      </w:pPr>
    </w:p>
    <w:p w14:paraId="7436D194" w14:textId="77777777" w:rsidR="0037412A" w:rsidRDefault="0037412A">
      <w:pPr>
        <w:rPr>
          <w:rFonts w:hint="eastAsia"/>
        </w:rPr>
      </w:pPr>
      <w:r>
        <w:rPr>
          <w:rFonts w:hint="eastAsia"/>
        </w:rPr>
        <w:t xml:space="preserve"> </w:t>
      </w:r>
    </w:p>
    <w:p w14:paraId="56910752" w14:textId="77777777" w:rsidR="0037412A" w:rsidRDefault="0037412A">
      <w:pPr>
        <w:rPr>
          <w:rFonts w:hint="eastAsia"/>
        </w:rPr>
      </w:pPr>
      <w:r>
        <w:rPr>
          <w:rFonts w:hint="eastAsia"/>
        </w:rPr>
        <w:t>最后的总结</w:t>
      </w:r>
    </w:p>
    <w:p w14:paraId="70CA306F" w14:textId="77777777" w:rsidR="0037412A" w:rsidRDefault="0037412A">
      <w:pPr>
        <w:rPr>
          <w:rFonts w:hint="eastAsia"/>
        </w:rPr>
      </w:pPr>
      <w:r>
        <w:rPr>
          <w:rFonts w:hint="eastAsia"/>
        </w:rPr>
        <w:t>“抡圈”的拼音可以被推断为 lūn quān，但这并不是一个标准化的词语，也不是所有中国人都能立即理解的表达方式。在使用时，最好提供额外的上下文信息以便对方正确解读你想要传达的意思。值得注意的是，语言是不断演变的，随着时代的发展和地区交流的增加，像“抡圈”这样的非正式词汇也可能逐渐被更多人所接受并赋予确切的意义。</w:t>
      </w:r>
    </w:p>
    <w:p w14:paraId="7E575FD7" w14:textId="77777777" w:rsidR="0037412A" w:rsidRDefault="0037412A">
      <w:pPr>
        <w:rPr>
          <w:rFonts w:hint="eastAsia"/>
        </w:rPr>
      </w:pPr>
    </w:p>
    <w:p w14:paraId="260A2C5D" w14:textId="77777777" w:rsidR="0037412A" w:rsidRDefault="0037412A">
      <w:pPr>
        <w:rPr>
          <w:rFonts w:hint="eastAsia"/>
        </w:rPr>
      </w:pPr>
      <w:r>
        <w:rPr>
          <w:rFonts w:hint="eastAsia"/>
        </w:rPr>
        <w:t>本文是由懂得生活网（dongdeshenghuo.com）为大家创作</w:t>
      </w:r>
    </w:p>
    <w:p w14:paraId="5E74A701" w14:textId="43C98BEF" w:rsidR="0053626E" w:rsidRDefault="0053626E"/>
    <w:sectPr w:rsidR="00536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6E"/>
    <w:rsid w:val="002908F1"/>
    <w:rsid w:val="0037412A"/>
    <w:rsid w:val="0053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A2FEB4-25B1-4ED9-BDFC-1F002530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26E"/>
    <w:rPr>
      <w:rFonts w:cstheme="majorBidi"/>
      <w:color w:val="2F5496" w:themeColor="accent1" w:themeShade="BF"/>
      <w:sz w:val="28"/>
      <w:szCs w:val="28"/>
    </w:rPr>
  </w:style>
  <w:style w:type="character" w:customStyle="1" w:styleId="50">
    <w:name w:val="标题 5 字符"/>
    <w:basedOn w:val="a0"/>
    <w:link w:val="5"/>
    <w:uiPriority w:val="9"/>
    <w:semiHidden/>
    <w:rsid w:val="0053626E"/>
    <w:rPr>
      <w:rFonts w:cstheme="majorBidi"/>
      <w:color w:val="2F5496" w:themeColor="accent1" w:themeShade="BF"/>
      <w:sz w:val="24"/>
    </w:rPr>
  </w:style>
  <w:style w:type="character" w:customStyle="1" w:styleId="60">
    <w:name w:val="标题 6 字符"/>
    <w:basedOn w:val="a0"/>
    <w:link w:val="6"/>
    <w:uiPriority w:val="9"/>
    <w:semiHidden/>
    <w:rsid w:val="0053626E"/>
    <w:rPr>
      <w:rFonts w:cstheme="majorBidi"/>
      <w:b/>
      <w:bCs/>
      <w:color w:val="2F5496" w:themeColor="accent1" w:themeShade="BF"/>
    </w:rPr>
  </w:style>
  <w:style w:type="character" w:customStyle="1" w:styleId="70">
    <w:name w:val="标题 7 字符"/>
    <w:basedOn w:val="a0"/>
    <w:link w:val="7"/>
    <w:uiPriority w:val="9"/>
    <w:semiHidden/>
    <w:rsid w:val="0053626E"/>
    <w:rPr>
      <w:rFonts w:cstheme="majorBidi"/>
      <w:b/>
      <w:bCs/>
      <w:color w:val="595959" w:themeColor="text1" w:themeTint="A6"/>
    </w:rPr>
  </w:style>
  <w:style w:type="character" w:customStyle="1" w:styleId="80">
    <w:name w:val="标题 8 字符"/>
    <w:basedOn w:val="a0"/>
    <w:link w:val="8"/>
    <w:uiPriority w:val="9"/>
    <w:semiHidden/>
    <w:rsid w:val="0053626E"/>
    <w:rPr>
      <w:rFonts w:cstheme="majorBidi"/>
      <w:color w:val="595959" w:themeColor="text1" w:themeTint="A6"/>
    </w:rPr>
  </w:style>
  <w:style w:type="character" w:customStyle="1" w:styleId="90">
    <w:name w:val="标题 9 字符"/>
    <w:basedOn w:val="a0"/>
    <w:link w:val="9"/>
    <w:uiPriority w:val="9"/>
    <w:semiHidden/>
    <w:rsid w:val="0053626E"/>
    <w:rPr>
      <w:rFonts w:eastAsiaTheme="majorEastAsia" w:cstheme="majorBidi"/>
      <w:color w:val="595959" w:themeColor="text1" w:themeTint="A6"/>
    </w:rPr>
  </w:style>
  <w:style w:type="paragraph" w:styleId="a3">
    <w:name w:val="Title"/>
    <w:basedOn w:val="a"/>
    <w:next w:val="a"/>
    <w:link w:val="a4"/>
    <w:uiPriority w:val="10"/>
    <w:qFormat/>
    <w:rsid w:val="00536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26E"/>
    <w:pPr>
      <w:spacing w:before="160"/>
      <w:jc w:val="center"/>
    </w:pPr>
    <w:rPr>
      <w:i/>
      <w:iCs/>
      <w:color w:val="404040" w:themeColor="text1" w:themeTint="BF"/>
    </w:rPr>
  </w:style>
  <w:style w:type="character" w:customStyle="1" w:styleId="a8">
    <w:name w:val="引用 字符"/>
    <w:basedOn w:val="a0"/>
    <w:link w:val="a7"/>
    <w:uiPriority w:val="29"/>
    <w:rsid w:val="0053626E"/>
    <w:rPr>
      <w:i/>
      <w:iCs/>
      <w:color w:val="404040" w:themeColor="text1" w:themeTint="BF"/>
    </w:rPr>
  </w:style>
  <w:style w:type="paragraph" w:styleId="a9">
    <w:name w:val="List Paragraph"/>
    <w:basedOn w:val="a"/>
    <w:uiPriority w:val="34"/>
    <w:qFormat/>
    <w:rsid w:val="0053626E"/>
    <w:pPr>
      <w:ind w:left="720"/>
      <w:contextualSpacing/>
    </w:pPr>
  </w:style>
  <w:style w:type="character" w:styleId="aa">
    <w:name w:val="Intense Emphasis"/>
    <w:basedOn w:val="a0"/>
    <w:uiPriority w:val="21"/>
    <w:qFormat/>
    <w:rsid w:val="0053626E"/>
    <w:rPr>
      <w:i/>
      <w:iCs/>
      <w:color w:val="2F5496" w:themeColor="accent1" w:themeShade="BF"/>
    </w:rPr>
  </w:style>
  <w:style w:type="paragraph" w:styleId="ab">
    <w:name w:val="Intense Quote"/>
    <w:basedOn w:val="a"/>
    <w:next w:val="a"/>
    <w:link w:val="ac"/>
    <w:uiPriority w:val="30"/>
    <w:qFormat/>
    <w:rsid w:val="00536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26E"/>
    <w:rPr>
      <w:i/>
      <w:iCs/>
      <w:color w:val="2F5496" w:themeColor="accent1" w:themeShade="BF"/>
    </w:rPr>
  </w:style>
  <w:style w:type="character" w:styleId="ad">
    <w:name w:val="Intense Reference"/>
    <w:basedOn w:val="a0"/>
    <w:uiPriority w:val="32"/>
    <w:qFormat/>
    <w:rsid w:val="00536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