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AEEE5" w14:textId="77777777" w:rsidR="008D2900" w:rsidRDefault="008D2900">
      <w:pPr>
        <w:rPr>
          <w:rFonts w:hint="eastAsia"/>
        </w:rPr>
      </w:pPr>
      <w:r>
        <w:rPr>
          <w:rFonts w:hint="eastAsia"/>
        </w:rPr>
        <w:t>Da Luo De Pin Yin</w:t>
      </w:r>
    </w:p>
    <w:p w14:paraId="63D72A80" w14:textId="77777777" w:rsidR="008D2900" w:rsidRDefault="008D2900">
      <w:pPr>
        <w:rPr>
          <w:rFonts w:hint="eastAsia"/>
        </w:rPr>
      </w:pPr>
      <w:r>
        <w:rPr>
          <w:rFonts w:hint="eastAsia"/>
        </w:rPr>
        <w:t>“打锣”的拼音是 “dǎ luó”。这是一种中国传统乐器的名称，也是中国民间文化中不可或缺的一部分。锣是一种由金属制成的打击乐器，有着圆形的外形和平坦或略微隆起的表面。在中文里，“锣”字不仅代表了这个乐器本身，也与各种节日、庆典和戏剧表演紧密相连。</w:t>
      </w:r>
    </w:p>
    <w:p w14:paraId="4D2C02C4" w14:textId="77777777" w:rsidR="008D2900" w:rsidRDefault="008D2900">
      <w:pPr>
        <w:rPr>
          <w:rFonts w:hint="eastAsia"/>
        </w:rPr>
      </w:pPr>
    </w:p>
    <w:p w14:paraId="50B1E0DE" w14:textId="77777777" w:rsidR="008D2900" w:rsidRDefault="008D2900">
      <w:pPr>
        <w:rPr>
          <w:rFonts w:hint="eastAsia"/>
        </w:rPr>
      </w:pPr>
      <w:r>
        <w:rPr>
          <w:rFonts w:hint="eastAsia"/>
        </w:rPr>
        <w:t xml:space="preserve"> </w:t>
      </w:r>
    </w:p>
    <w:p w14:paraId="204C3F5F" w14:textId="77777777" w:rsidR="008D2900" w:rsidRDefault="008D2900">
      <w:pPr>
        <w:rPr>
          <w:rFonts w:hint="eastAsia"/>
        </w:rPr>
      </w:pPr>
      <w:r>
        <w:rPr>
          <w:rFonts w:hint="eastAsia"/>
        </w:rPr>
        <w:t>锣在中国历史中的角色</w:t>
      </w:r>
    </w:p>
    <w:p w14:paraId="44DBF1B2" w14:textId="77777777" w:rsidR="008D2900" w:rsidRDefault="008D2900">
      <w:pPr>
        <w:rPr>
          <w:rFonts w:hint="eastAsia"/>
        </w:rPr>
      </w:pPr>
      <w:r>
        <w:rPr>
          <w:rFonts w:hint="eastAsia"/>
        </w:rPr>
        <w:t>锣在中国已有悠久的历史，最早可追溯到新石器时代的晚期。从那时起，它就逐渐融入了中国的音乐传统和社会生活中。古代，锣不仅仅用于音乐演奏，还在军事上作为信号器具使用，用以传达命令或者警报敌人来袭。在农业社会中，锣也被用来召集村民参与集体活动，如庆祝丰收或是祭祀仪式。</w:t>
      </w:r>
    </w:p>
    <w:p w14:paraId="150EA3C8" w14:textId="77777777" w:rsidR="008D2900" w:rsidRDefault="008D2900">
      <w:pPr>
        <w:rPr>
          <w:rFonts w:hint="eastAsia"/>
        </w:rPr>
      </w:pPr>
    </w:p>
    <w:p w14:paraId="459B823E" w14:textId="77777777" w:rsidR="008D2900" w:rsidRDefault="008D2900">
      <w:pPr>
        <w:rPr>
          <w:rFonts w:hint="eastAsia"/>
        </w:rPr>
      </w:pPr>
      <w:r>
        <w:rPr>
          <w:rFonts w:hint="eastAsia"/>
        </w:rPr>
        <w:t xml:space="preserve"> </w:t>
      </w:r>
    </w:p>
    <w:p w14:paraId="31FDCB86" w14:textId="77777777" w:rsidR="008D2900" w:rsidRDefault="008D2900">
      <w:pPr>
        <w:rPr>
          <w:rFonts w:hint="eastAsia"/>
        </w:rPr>
      </w:pPr>
      <w:r>
        <w:rPr>
          <w:rFonts w:hint="eastAsia"/>
        </w:rPr>
        <w:t>锣在民俗文化中的地位</w:t>
      </w:r>
    </w:p>
    <w:p w14:paraId="6C5826F4" w14:textId="77777777" w:rsidR="008D2900" w:rsidRDefault="008D2900">
      <w:pPr>
        <w:rPr>
          <w:rFonts w:hint="eastAsia"/>
        </w:rPr>
      </w:pPr>
      <w:r>
        <w:rPr>
          <w:rFonts w:hint="eastAsia"/>
        </w:rPr>
        <w:t>在民俗文化中，锣扮演着重要的角色。每逢春节、元宵节等传统佳节，以及婚礼、葬礼等各种人生礼仪场合，都能听到锣声。特别是在舞龙舞狮活动中，锣鼓喧天的声音象征着吉祥如意，能够驱邪避凶，为人们带来好运。在一些地方戏曲如京剧、越剧等演出时，锣也是不可或缺的伴奏乐器之一。</w:t>
      </w:r>
    </w:p>
    <w:p w14:paraId="547C711D" w14:textId="77777777" w:rsidR="008D2900" w:rsidRDefault="008D2900">
      <w:pPr>
        <w:rPr>
          <w:rFonts w:hint="eastAsia"/>
        </w:rPr>
      </w:pPr>
    </w:p>
    <w:p w14:paraId="04DC158A" w14:textId="77777777" w:rsidR="008D2900" w:rsidRDefault="008D2900">
      <w:pPr>
        <w:rPr>
          <w:rFonts w:hint="eastAsia"/>
        </w:rPr>
      </w:pPr>
      <w:r>
        <w:rPr>
          <w:rFonts w:hint="eastAsia"/>
        </w:rPr>
        <w:t xml:space="preserve"> </w:t>
      </w:r>
    </w:p>
    <w:p w14:paraId="6073DDCD" w14:textId="77777777" w:rsidR="008D2900" w:rsidRDefault="008D2900">
      <w:pPr>
        <w:rPr>
          <w:rFonts w:hint="eastAsia"/>
        </w:rPr>
      </w:pPr>
      <w:r>
        <w:rPr>
          <w:rFonts w:hint="eastAsia"/>
        </w:rPr>
        <w:t>锣的不同种类及其特点</w:t>
      </w:r>
    </w:p>
    <w:p w14:paraId="3CB4A13E" w14:textId="77777777" w:rsidR="008D2900" w:rsidRDefault="008D2900">
      <w:pPr>
        <w:rPr>
          <w:rFonts w:hint="eastAsia"/>
        </w:rPr>
      </w:pPr>
      <w:r>
        <w:rPr>
          <w:rFonts w:hint="eastAsia"/>
        </w:rPr>
        <w:t>根据大小、形状、制作材料的不同，锣可以分为多种类型。例如大锣（又称苏锣），直径较大，声音低沉厚重；小锣则相对轻巧，音色清脆响亮。还有云锣，是一组小型锣组合而成，可以演奏出旋律。不同类型的锣因其独特的音质和演奏效果而被广泛应用于各类音乐形式中。</w:t>
      </w:r>
    </w:p>
    <w:p w14:paraId="6007B4A0" w14:textId="77777777" w:rsidR="008D2900" w:rsidRDefault="008D2900">
      <w:pPr>
        <w:rPr>
          <w:rFonts w:hint="eastAsia"/>
        </w:rPr>
      </w:pPr>
    </w:p>
    <w:p w14:paraId="55979991" w14:textId="77777777" w:rsidR="008D2900" w:rsidRDefault="008D2900">
      <w:pPr>
        <w:rPr>
          <w:rFonts w:hint="eastAsia"/>
        </w:rPr>
      </w:pPr>
      <w:r>
        <w:rPr>
          <w:rFonts w:hint="eastAsia"/>
        </w:rPr>
        <w:t xml:space="preserve"> </w:t>
      </w:r>
    </w:p>
    <w:p w14:paraId="622E2165" w14:textId="77777777" w:rsidR="008D2900" w:rsidRDefault="008D2900">
      <w:pPr>
        <w:rPr>
          <w:rFonts w:hint="eastAsia"/>
        </w:rPr>
      </w:pPr>
      <w:r>
        <w:rPr>
          <w:rFonts w:hint="eastAsia"/>
        </w:rPr>
        <w:t>打锣的技术和艺术</w:t>
      </w:r>
    </w:p>
    <w:p w14:paraId="635EF900" w14:textId="77777777" w:rsidR="008D2900" w:rsidRDefault="008D2900">
      <w:pPr>
        <w:rPr>
          <w:rFonts w:hint="eastAsia"/>
        </w:rPr>
      </w:pPr>
      <w:r>
        <w:rPr>
          <w:rFonts w:hint="eastAsia"/>
        </w:rPr>
        <w:t>打锣看似简单，实则需要一定的技巧和训练。演奏者需掌握合适的力度、节奏以及与乐队其他成员之间的配合。优秀的锣手可以通过控制敲击的位置和方式来改变音色和</w:t>
      </w:r>
      <w:r>
        <w:rPr>
          <w:rFonts w:hint="eastAsia"/>
        </w:rPr>
        <w:lastRenderedPageBreak/>
        <w:t>音量，从而丰富音乐的表现力。打锣不仅是技术活，更是一门艺术，它要求演奏者对音乐有深刻的理解，并能通过手中的锣表达情感。</w:t>
      </w:r>
    </w:p>
    <w:p w14:paraId="468D6510" w14:textId="77777777" w:rsidR="008D2900" w:rsidRDefault="008D2900">
      <w:pPr>
        <w:rPr>
          <w:rFonts w:hint="eastAsia"/>
        </w:rPr>
      </w:pPr>
    </w:p>
    <w:p w14:paraId="57E0F9DB" w14:textId="77777777" w:rsidR="008D2900" w:rsidRDefault="008D2900">
      <w:pPr>
        <w:rPr>
          <w:rFonts w:hint="eastAsia"/>
        </w:rPr>
      </w:pPr>
      <w:r>
        <w:rPr>
          <w:rFonts w:hint="eastAsia"/>
        </w:rPr>
        <w:t xml:space="preserve"> </w:t>
      </w:r>
    </w:p>
    <w:p w14:paraId="204E7D93" w14:textId="77777777" w:rsidR="008D2900" w:rsidRDefault="008D2900">
      <w:pPr>
        <w:rPr>
          <w:rFonts w:hint="eastAsia"/>
        </w:rPr>
      </w:pPr>
      <w:r>
        <w:rPr>
          <w:rFonts w:hint="eastAsia"/>
        </w:rPr>
        <w:t>最后的总结：传承与发展</w:t>
      </w:r>
    </w:p>
    <w:p w14:paraId="1EA34A01" w14:textId="77777777" w:rsidR="008D2900" w:rsidRDefault="008D2900">
      <w:pPr>
        <w:rPr>
          <w:rFonts w:hint="eastAsia"/>
        </w:rPr>
      </w:pPr>
      <w:r>
        <w:rPr>
          <w:rFonts w:hint="eastAsia"/>
        </w:rPr>
        <w:t>随着时代的发展，虽然现代社会的生活节奏加快，但锣这种古老乐器依然保持着它的魅力。无论是传统的民族音乐还是现代音乐创作，我们都可以发现锣的身影。随着中国文化走向世界舞台，越来越多的人开始了解并喜爱上了包括锣在内的中国传统乐器。锣将继续承载着中华民族的文化记忆，不断传承和发展下去。</w:t>
      </w:r>
    </w:p>
    <w:p w14:paraId="2D996297" w14:textId="77777777" w:rsidR="008D2900" w:rsidRDefault="008D2900">
      <w:pPr>
        <w:rPr>
          <w:rFonts w:hint="eastAsia"/>
        </w:rPr>
      </w:pPr>
    </w:p>
    <w:p w14:paraId="63D203A1" w14:textId="77777777" w:rsidR="008D2900" w:rsidRDefault="008D2900">
      <w:pPr>
        <w:rPr>
          <w:rFonts w:hint="eastAsia"/>
        </w:rPr>
      </w:pPr>
      <w:r>
        <w:rPr>
          <w:rFonts w:hint="eastAsia"/>
        </w:rPr>
        <w:t>本文是由懂得生活网（dongdeshenghuo.com）为大家创作</w:t>
      </w:r>
    </w:p>
    <w:p w14:paraId="27275254" w14:textId="706813F1" w:rsidR="008B432C" w:rsidRDefault="008B432C"/>
    <w:sectPr w:rsidR="008B4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2C"/>
    <w:rsid w:val="003B6FA9"/>
    <w:rsid w:val="008B432C"/>
    <w:rsid w:val="008D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FE77D-9A91-4CA3-A6B0-162577E5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32C"/>
    <w:rPr>
      <w:rFonts w:cstheme="majorBidi"/>
      <w:color w:val="2F5496" w:themeColor="accent1" w:themeShade="BF"/>
      <w:sz w:val="28"/>
      <w:szCs w:val="28"/>
    </w:rPr>
  </w:style>
  <w:style w:type="character" w:customStyle="1" w:styleId="50">
    <w:name w:val="标题 5 字符"/>
    <w:basedOn w:val="a0"/>
    <w:link w:val="5"/>
    <w:uiPriority w:val="9"/>
    <w:semiHidden/>
    <w:rsid w:val="008B432C"/>
    <w:rPr>
      <w:rFonts w:cstheme="majorBidi"/>
      <w:color w:val="2F5496" w:themeColor="accent1" w:themeShade="BF"/>
      <w:sz w:val="24"/>
    </w:rPr>
  </w:style>
  <w:style w:type="character" w:customStyle="1" w:styleId="60">
    <w:name w:val="标题 6 字符"/>
    <w:basedOn w:val="a0"/>
    <w:link w:val="6"/>
    <w:uiPriority w:val="9"/>
    <w:semiHidden/>
    <w:rsid w:val="008B432C"/>
    <w:rPr>
      <w:rFonts w:cstheme="majorBidi"/>
      <w:b/>
      <w:bCs/>
      <w:color w:val="2F5496" w:themeColor="accent1" w:themeShade="BF"/>
    </w:rPr>
  </w:style>
  <w:style w:type="character" w:customStyle="1" w:styleId="70">
    <w:name w:val="标题 7 字符"/>
    <w:basedOn w:val="a0"/>
    <w:link w:val="7"/>
    <w:uiPriority w:val="9"/>
    <w:semiHidden/>
    <w:rsid w:val="008B432C"/>
    <w:rPr>
      <w:rFonts w:cstheme="majorBidi"/>
      <w:b/>
      <w:bCs/>
      <w:color w:val="595959" w:themeColor="text1" w:themeTint="A6"/>
    </w:rPr>
  </w:style>
  <w:style w:type="character" w:customStyle="1" w:styleId="80">
    <w:name w:val="标题 8 字符"/>
    <w:basedOn w:val="a0"/>
    <w:link w:val="8"/>
    <w:uiPriority w:val="9"/>
    <w:semiHidden/>
    <w:rsid w:val="008B432C"/>
    <w:rPr>
      <w:rFonts w:cstheme="majorBidi"/>
      <w:color w:val="595959" w:themeColor="text1" w:themeTint="A6"/>
    </w:rPr>
  </w:style>
  <w:style w:type="character" w:customStyle="1" w:styleId="90">
    <w:name w:val="标题 9 字符"/>
    <w:basedOn w:val="a0"/>
    <w:link w:val="9"/>
    <w:uiPriority w:val="9"/>
    <w:semiHidden/>
    <w:rsid w:val="008B432C"/>
    <w:rPr>
      <w:rFonts w:eastAsiaTheme="majorEastAsia" w:cstheme="majorBidi"/>
      <w:color w:val="595959" w:themeColor="text1" w:themeTint="A6"/>
    </w:rPr>
  </w:style>
  <w:style w:type="paragraph" w:styleId="a3">
    <w:name w:val="Title"/>
    <w:basedOn w:val="a"/>
    <w:next w:val="a"/>
    <w:link w:val="a4"/>
    <w:uiPriority w:val="10"/>
    <w:qFormat/>
    <w:rsid w:val="008B4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32C"/>
    <w:pPr>
      <w:spacing w:before="160"/>
      <w:jc w:val="center"/>
    </w:pPr>
    <w:rPr>
      <w:i/>
      <w:iCs/>
      <w:color w:val="404040" w:themeColor="text1" w:themeTint="BF"/>
    </w:rPr>
  </w:style>
  <w:style w:type="character" w:customStyle="1" w:styleId="a8">
    <w:name w:val="引用 字符"/>
    <w:basedOn w:val="a0"/>
    <w:link w:val="a7"/>
    <w:uiPriority w:val="29"/>
    <w:rsid w:val="008B432C"/>
    <w:rPr>
      <w:i/>
      <w:iCs/>
      <w:color w:val="404040" w:themeColor="text1" w:themeTint="BF"/>
    </w:rPr>
  </w:style>
  <w:style w:type="paragraph" w:styleId="a9">
    <w:name w:val="List Paragraph"/>
    <w:basedOn w:val="a"/>
    <w:uiPriority w:val="34"/>
    <w:qFormat/>
    <w:rsid w:val="008B432C"/>
    <w:pPr>
      <w:ind w:left="720"/>
      <w:contextualSpacing/>
    </w:pPr>
  </w:style>
  <w:style w:type="character" w:styleId="aa">
    <w:name w:val="Intense Emphasis"/>
    <w:basedOn w:val="a0"/>
    <w:uiPriority w:val="21"/>
    <w:qFormat/>
    <w:rsid w:val="008B432C"/>
    <w:rPr>
      <w:i/>
      <w:iCs/>
      <w:color w:val="2F5496" w:themeColor="accent1" w:themeShade="BF"/>
    </w:rPr>
  </w:style>
  <w:style w:type="paragraph" w:styleId="ab">
    <w:name w:val="Intense Quote"/>
    <w:basedOn w:val="a"/>
    <w:next w:val="a"/>
    <w:link w:val="ac"/>
    <w:uiPriority w:val="30"/>
    <w:qFormat/>
    <w:rsid w:val="008B4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32C"/>
    <w:rPr>
      <w:i/>
      <w:iCs/>
      <w:color w:val="2F5496" w:themeColor="accent1" w:themeShade="BF"/>
    </w:rPr>
  </w:style>
  <w:style w:type="character" w:styleId="ad">
    <w:name w:val="Intense Reference"/>
    <w:basedOn w:val="a0"/>
    <w:uiPriority w:val="32"/>
    <w:qFormat/>
    <w:rsid w:val="008B4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