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D9E3" w14:textId="77777777" w:rsidR="007F2E55" w:rsidRDefault="007F2E55">
      <w:pPr>
        <w:rPr>
          <w:rFonts w:hint="eastAsia"/>
        </w:rPr>
      </w:pPr>
      <w:r>
        <w:rPr>
          <w:rFonts w:hint="eastAsia"/>
        </w:rPr>
        <w:t>打猎 huò dǎ</w:t>
      </w:r>
    </w:p>
    <w:p w14:paraId="224A8E12" w14:textId="77777777" w:rsidR="007F2E55" w:rsidRDefault="007F2E55">
      <w:pPr>
        <w:rPr>
          <w:rFonts w:hint="eastAsia"/>
        </w:rPr>
      </w:pPr>
      <w:r>
        <w:rPr>
          <w:rFonts w:hint="eastAsia"/>
        </w:rPr>
        <w:t>“打猎”一词在汉语中通常指人类为了获取食物、皮毛或其他资源，或出于运动和娱乐目的而追踪和捕获野生动物的行为。从古代开始，打猎就是人类生活中不可或缺的一部分，它不仅关乎生存，也与文化传统紧密相连。随着历史的演进，打猎的意义和方式也在不断变化。</w:t>
      </w:r>
    </w:p>
    <w:p w14:paraId="242E5FD9" w14:textId="77777777" w:rsidR="007F2E55" w:rsidRDefault="007F2E55">
      <w:pPr>
        <w:rPr>
          <w:rFonts w:hint="eastAsia"/>
        </w:rPr>
      </w:pPr>
    </w:p>
    <w:p w14:paraId="3A21AC2D" w14:textId="77777777" w:rsidR="007F2E55" w:rsidRDefault="007F2E55">
      <w:pPr>
        <w:rPr>
          <w:rFonts w:hint="eastAsia"/>
        </w:rPr>
      </w:pPr>
      <w:r>
        <w:rPr>
          <w:rFonts w:hint="eastAsia"/>
        </w:rPr>
        <w:t xml:space="preserve"> </w:t>
      </w:r>
    </w:p>
    <w:p w14:paraId="2ECF3FDE" w14:textId="77777777" w:rsidR="007F2E55" w:rsidRDefault="007F2E55">
      <w:pPr>
        <w:rPr>
          <w:rFonts w:hint="eastAsia"/>
        </w:rPr>
      </w:pPr>
      <w:r>
        <w:rPr>
          <w:rFonts w:hint="eastAsia"/>
        </w:rPr>
        <w:t>猎具 liè jù</w:t>
      </w:r>
    </w:p>
    <w:p w14:paraId="223A368D" w14:textId="77777777" w:rsidR="007F2E55" w:rsidRDefault="007F2E55">
      <w:pPr>
        <w:rPr>
          <w:rFonts w:hint="eastAsia"/>
        </w:rPr>
      </w:pPr>
      <w:r>
        <w:rPr>
          <w:rFonts w:hint="eastAsia"/>
        </w:rPr>
        <w:t>传统的猎具种类繁多，反映了不同地区人们的智慧和技术。在中国历史上，弓箭一直是重要的狩猎工具之一，其精准度高且射程远。还有陷阱、网、叉等多样化的辅助用具。到了近现代，火枪逐渐成为主流武器，大大提高了狩猎效率。然而，随着环境保护意识的增强，许多地方已经严格限制甚至禁止使用这些传统猎具进行无节制的捕猎活动。</w:t>
      </w:r>
    </w:p>
    <w:p w14:paraId="22B50996" w14:textId="77777777" w:rsidR="007F2E55" w:rsidRDefault="007F2E55">
      <w:pPr>
        <w:rPr>
          <w:rFonts w:hint="eastAsia"/>
        </w:rPr>
      </w:pPr>
    </w:p>
    <w:p w14:paraId="4F593B4A" w14:textId="77777777" w:rsidR="007F2E55" w:rsidRDefault="007F2E55">
      <w:pPr>
        <w:rPr>
          <w:rFonts w:hint="eastAsia"/>
        </w:rPr>
      </w:pPr>
      <w:r>
        <w:rPr>
          <w:rFonts w:hint="eastAsia"/>
        </w:rPr>
        <w:t xml:space="preserve"> </w:t>
      </w:r>
    </w:p>
    <w:p w14:paraId="34BF9ADE" w14:textId="77777777" w:rsidR="007F2E55" w:rsidRDefault="007F2E55">
      <w:pPr>
        <w:rPr>
          <w:rFonts w:hint="eastAsia"/>
        </w:rPr>
      </w:pPr>
      <w:r>
        <w:rPr>
          <w:rFonts w:hint="eastAsia"/>
        </w:rPr>
        <w:t>猎物 liè wù</w:t>
      </w:r>
    </w:p>
    <w:p w14:paraId="1998B006" w14:textId="77777777" w:rsidR="007F2E55" w:rsidRDefault="007F2E55">
      <w:pPr>
        <w:rPr>
          <w:rFonts w:hint="eastAsia"/>
        </w:rPr>
      </w:pPr>
      <w:r>
        <w:rPr>
          <w:rFonts w:hint="eastAsia"/>
        </w:rPr>
        <w:t>猎物是指被猎人追逐并意图捕捉或杀死的动物。不同的地理环境孕育了各异的猎物种类，在中国北方的森林草原地带，鹿、野兔等是常见的猎物；而在南方山区，则以麂子、野猪为主。每一种猎物都有其独特的生态习性和价值，它们不仅是自然生态系统的重要组成部分，也是维持生物多样性不可或缺的一环。今天，保护野生动物已经成为全球共识，非法捕猎受到严厉谴责。</w:t>
      </w:r>
    </w:p>
    <w:p w14:paraId="176ADA86" w14:textId="77777777" w:rsidR="007F2E55" w:rsidRDefault="007F2E55">
      <w:pPr>
        <w:rPr>
          <w:rFonts w:hint="eastAsia"/>
        </w:rPr>
      </w:pPr>
    </w:p>
    <w:p w14:paraId="41966A47" w14:textId="77777777" w:rsidR="007F2E55" w:rsidRDefault="007F2E55">
      <w:pPr>
        <w:rPr>
          <w:rFonts w:hint="eastAsia"/>
        </w:rPr>
      </w:pPr>
      <w:r>
        <w:rPr>
          <w:rFonts w:hint="eastAsia"/>
        </w:rPr>
        <w:t xml:space="preserve"> </w:t>
      </w:r>
    </w:p>
    <w:p w14:paraId="114333C4" w14:textId="77777777" w:rsidR="007F2E55" w:rsidRDefault="007F2E55">
      <w:pPr>
        <w:rPr>
          <w:rFonts w:hint="eastAsia"/>
        </w:rPr>
      </w:pPr>
      <w:r>
        <w:rPr>
          <w:rFonts w:hint="eastAsia"/>
        </w:rPr>
        <w:t>猎场 liè chǎng</w:t>
      </w:r>
    </w:p>
    <w:p w14:paraId="2F18AA19" w14:textId="77777777" w:rsidR="007F2E55" w:rsidRDefault="007F2E55">
      <w:pPr>
        <w:rPr>
          <w:rFonts w:hint="eastAsia"/>
        </w:rPr>
      </w:pPr>
      <w:r>
        <w:rPr>
          <w:rFonts w:hint="eastAsia"/>
        </w:rPr>
        <w:t>猎场是专门为打猎活动设定的特定区域，通常位于远离城市喧嚣的自然环境中。这里保持着原始风貌，拥有丰富的动植物资源。历史上，皇家贵族常常设有专门的御用猎场，用于举行盛大的围猎仪式。现在，合法的猎场往往由政府管理，旨在提供一个受控环境下进行有限度的体育射击和狩猎体验，同时强调对环境的影响最小化以及遵守相关法律法规。</w:t>
      </w:r>
    </w:p>
    <w:p w14:paraId="69488834" w14:textId="77777777" w:rsidR="007F2E55" w:rsidRDefault="007F2E55">
      <w:pPr>
        <w:rPr>
          <w:rFonts w:hint="eastAsia"/>
        </w:rPr>
      </w:pPr>
    </w:p>
    <w:p w14:paraId="31976561" w14:textId="77777777" w:rsidR="007F2E55" w:rsidRDefault="007F2E55">
      <w:pPr>
        <w:rPr>
          <w:rFonts w:hint="eastAsia"/>
        </w:rPr>
      </w:pPr>
      <w:r>
        <w:rPr>
          <w:rFonts w:hint="eastAsia"/>
        </w:rPr>
        <w:t xml:space="preserve"> </w:t>
      </w:r>
    </w:p>
    <w:p w14:paraId="1621098F" w14:textId="77777777" w:rsidR="007F2E55" w:rsidRDefault="007F2E55">
      <w:pPr>
        <w:rPr>
          <w:rFonts w:hint="eastAsia"/>
        </w:rPr>
      </w:pPr>
      <w:r>
        <w:rPr>
          <w:rFonts w:hint="eastAsia"/>
        </w:rPr>
        <w:t>猎法 liè fǎ</w:t>
      </w:r>
    </w:p>
    <w:p w14:paraId="17ABC780" w14:textId="77777777" w:rsidR="007F2E55" w:rsidRDefault="007F2E55">
      <w:pPr>
        <w:rPr>
          <w:rFonts w:hint="eastAsia"/>
        </w:rPr>
      </w:pPr>
      <w:r>
        <w:rPr>
          <w:rFonts w:hint="eastAsia"/>
        </w:rPr>
        <w:t>猎法即狩猎的方法和技术，包括但不限于追踪技巧、设伏策略、诱饵使用等方面的知识。优秀的猎手需要具备敏锐的观察力、耐心等待时机的能力以及对自然界的深刻理解。传统上，老一辈会将自己积累的经验传授给年轻一代，形成了一套代代相传的独特技艺。但现代社会更加强调可持续发展原则下的科学管理和合理利用自然资源，因此现代猎法更加注重生态平衡和物种保护。</w:t>
      </w:r>
    </w:p>
    <w:p w14:paraId="141C4BCB" w14:textId="77777777" w:rsidR="007F2E55" w:rsidRDefault="007F2E55">
      <w:pPr>
        <w:rPr>
          <w:rFonts w:hint="eastAsia"/>
        </w:rPr>
      </w:pPr>
    </w:p>
    <w:p w14:paraId="05A44337" w14:textId="77777777" w:rsidR="007F2E55" w:rsidRDefault="007F2E55">
      <w:pPr>
        <w:rPr>
          <w:rFonts w:hint="eastAsia"/>
        </w:rPr>
      </w:pPr>
      <w:r>
        <w:rPr>
          <w:rFonts w:hint="eastAsia"/>
        </w:rPr>
        <w:t xml:space="preserve"> </w:t>
      </w:r>
    </w:p>
    <w:p w14:paraId="3E821B95" w14:textId="77777777" w:rsidR="007F2E55" w:rsidRDefault="007F2E55">
      <w:pPr>
        <w:rPr>
          <w:rFonts w:hint="eastAsia"/>
        </w:rPr>
      </w:pPr>
      <w:r>
        <w:rPr>
          <w:rFonts w:hint="eastAsia"/>
        </w:rPr>
        <w:t>猎户 liè hù</w:t>
      </w:r>
    </w:p>
    <w:p w14:paraId="73EC0839" w14:textId="77777777" w:rsidR="007F2E55" w:rsidRDefault="007F2E55">
      <w:pPr>
        <w:rPr>
          <w:rFonts w:hint="eastAsia"/>
        </w:rPr>
      </w:pPr>
      <w:r>
        <w:rPr>
          <w:rFonts w:hint="eastAsia"/>
        </w:rPr>
        <w:t>猎户指的是从事狩猎职业的人群，他们生活在与大自然密切接触的环境中，熟悉山林河流之间的每一个角落。在过去，猎户们依靠自己的技能为家庭提供肉食和其他生活必需品。由于环境保护法规日益严格，传统意义上的全职猎户已极为罕见。不过，在某些地区，仍有少量专业人员参与科学研究或野生动物管理等工作，继续发挥着他们在野外生存方面的专长。</w:t>
      </w:r>
    </w:p>
    <w:p w14:paraId="627149B3" w14:textId="77777777" w:rsidR="007F2E55" w:rsidRDefault="007F2E55">
      <w:pPr>
        <w:rPr>
          <w:rFonts w:hint="eastAsia"/>
        </w:rPr>
      </w:pPr>
    </w:p>
    <w:p w14:paraId="09B5761B" w14:textId="77777777" w:rsidR="007F2E55" w:rsidRDefault="007F2E55">
      <w:pPr>
        <w:rPr>
          <w:rFonts w:hint="eastAsia"/>
        </w:rPr>
      </w:pPr>
      <w:r>
        <w:rPr>
          <w:rFonts w:hint="eastAsia"/>
        </w:rPr>
        <w:t>本文是由懂得生活网（dongdeshenghuo.com）为大家创作</w:t>
      </w:r>
    </w:p>
    <w:p w14:paraId="6E8E632E" w14:textId="412D80DD" w:rsidR="004F6EC6" w:rsidRDefault="004F6EC6"/>
    <w:sectPr w:rsidR="004F6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C6"/>
    <w:rsid w:val="003B6FA9"/>
    <w:rsid w:val="004F6EC6"/>
    <w:rsid w:val="007F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FB4F9-AC1B-4329-9B16-9F4B81F1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EC6"/>
    <w:rPr>
      <w:rFonts w:cstheme="majorBidi"/>
      <w:color w:val="2F5496" w:themeColor="accent1" w:themeShade="BF"/>
      <w:sz w:val="28"/>
      <w:szCs w:val="28"/>
    </w:rPr>
  </w:style>
  <w:style w:type="character" w:customStyle="1" w:styleId="50">
    <w:name w:val="标题 5 字符"/>
    <w:basedOn w:val="a0"/>
    <w:link w:val="5"/>
    <w:uiPriority w:val="9"/>
    <w:semiHidden/>
    <w:rsid w:val="004F6EC6"/>
    <w:rPr>
      <w:rFonts w:cstheme="majorBidi"/>
      <w:color w:val="2F5496" w:themeColor="accent1" w:themeShade="BF"/>
      <w:sz w:val="24"/>
    </w:rPr>
  </w:style>
  <w:style w:type="character" w:customStyle="1" w:styleId="60">
    <w:name w:val="标题 6 字符"/>
    <w:basedOn w:val="a0"/>
    <w:link w:val="6"/>
    <w:uiPriority w:val="9"/>
    <w:semiHidden/>
    <w:rsid w:val="004F6EC6"/>
    <w:rPr>
      <w:rFonts w:cstheme="majorBidi"/>
      <w:b/>
      <w:bCs/>
      <w:color w:val="2F5496" w:themeColor="accent1" w:themeShade="BF"/>
    </w:rPr>
  </w:style>
  <w:style w:type="character" w:customStyle="1" w:styleId="70">
    <w:name w:val="标题 7 字符"/>
    <w:basedOn w:val="a0"/>
    <w:link w:val="7"/>
    <w:uiPriority w:val="9"/>
    <w:semiHidden/>
    <w:rsid w:val="004F6EC6"/>
    <w:rPr>
      <w:rFonts w:cstheme="majorBidi"/>
      <w:b/>
      <w:bCs/>
      <w:color w:val="595959" w:themeColor="text1" w:themeTint="A6"/>
    </w:rPr>
  </w:style>
  <w:style w:type="character" w:customStyle="1" w:styleId="80">
    <w:name w:val="标题 8 字符"/>
    <w:basedOn w:val="a0"/>
    <w:link w:val="8"/>
    <w:uiPriority w:val="9"/>
    <w:semiHidden/>
    <w:rsid w:val="004F6EC6"/>
    <w:rPr>
      <w:rFonts w:cstheme="majorBidi"/>
      <w:color w:val="595959" w:themeColor="text1" w:themeTint="A6"/>
    </w:rPr>
  </w:style>
  <w:style w:type="character" w:customStyle="1" w:styleId="90">
    <w:name w:val="标题 9 字符"/>
    <w:basedOn w:val="a0"/>
    <w:link w:val="9"/>
    <w:uiPriority w:val="9"/>
    <w:semiHidden/>
    <w:rsid w:val="004F6EC6"/>
    <w:rPr>
      <w:rFonts w:eastAsiaTheme="majorEastAsia" w:cstheme="majorBidi"/>
      <w:color w:val="595959" w:themeColor="text1" w:themeTint="A6"/>
    </w:rPr>
  </w:style>
  <w:style w:type="paragraph" w:styleId="a3">
    <w:name w:val="Title"/>
    <w:basedOn w:val="a"/>
    <w:next w:val="a"/>
    <w:link w:val="a4"/>
    <w:uiPriority w:val="10"/>
    <w:qFormat/>
    <w:rsid w:val="004F6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EC6"/>
    <w:pPr>
      <w:spacing w:before="160"/>
      <w:jc w:val="center"/>
    </w:pPr>
    <w:rPr>
      <w:i/>
      <w:iCs/>
      <w:color w:val="404040" w:themeColor="text1" w:themeTint="BF"/>
    </w:rPr>
  </w:style>
  <w:style w:type="character" w:customStyle="1" w:styleId="a8">
    <w:name w:val="引用 字符"/>
    <w:basedOn w:val="a0"/>
    <w:link w:val="a7"/>
    <w:uiPriority w:val="29"/>
    <w:rsid w:val="004F6EC6"/>
    <w:rPr>
      <w:i/>
      <w:iCs/>
      <w:color w:val="404040" w:themeColor="text1" w:themeTint="BF"/>
    </w:rPr>
  </w:style>
  <w:style w:type="paragraph" w:styleId="a9">
    <w:name w:val="List Paragraph"/>
    <w:basedOn w:val="a"/>
    <w:uiPriority w:val="34"/>
    <w:qFormat/>
    <w:rsid w:val="004F6EC6"/>
    <w:pPr>
      <w:ind w:left="720"/>
      <w:contextualSpacing/>
    </w:pPr>
  </w:style>
  <w:style w:type="character" w:styleId="aa">
    <w:name w:val="Intense Emphasis"/>
    <w:basedOn w:val="a0"/>
    <w:uiPriority w:val="21"/>
    <w:qFormat/>
    <w:rsid w:val="004F6EC6"/>
    <w:rPr>
      <w:i/>
      <w:iCs/>
      <w:color w:val="2F5496" w:themeColor="accent1" w:themeShade="BF"/>
    </w:rPr>
  </w:style>
  <w:style w:type="paragraph" w:styleId="ab">
    <w:name w:val="Intense Quote"/>
    <w:basedOn w:val="a"/>
    <w:next w:val="a"/>
    <w:link w:val="ac"/>
    <w:uiPriority w:val="30"/>
    <w:qFormat/>
    <w:rsid w:val="004F6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EC6"/>
    <w:rPr>
      <w:i/>
      <w:iCs/>
      <w:color w:val="2F5496" w:themeColor="accent1" w:themeShade="BF"/>
    </w:rPr>
  </w:style>
  <w:style w:type="character" w:styleId="ad">
    <w:name w:val="Intense Reference"/>
    <w:basedOn w:val="a0"/>
    <w:uiPriority w:val="32"/>
    <w:qFormat/>
    <w:rsid w:val="004F6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