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3EE377" w14:textId="77777777" w:rsidR="00494745" w:rsidRDefault="00494745">
      <w:pPr>
        <w:rPr>
          <w:rFonts w:hint="eastAsia"/>
        </w:rPr>
      </w:pPr>
      <w:r>
        <w:rPr>
          <w:rFonts w:hint="eastAsia"/>
        </w:rPr>
        <w:t>Da Ren 的拼音与文化背景</w:t>
      </w:r>
    </w:p>
    <w:p w14:paraId="50981C9E" w14:textId="77777777" w:rsidR="00494745" w:rsidRDefault="00494745">
      <w:pPr>
        <w:rPr>
          <w:rFonts w:hint="eastAsia"/>
        </w:rPr>
      </w:pPr>
      <w:r>
        <w:rPr>
          <w:rFonts w:hint="eastAsia"/>
        </w:rPr>
        <w:t>在汉语拼音系统中，“打人”被标注为 "Da Ren"。拼音是中华人民共和国成立后，为了帮助识字和教育推广而制定的一种汉字拉丁化注音方法。它不仅是中国人民学习普通话的工具，也是外国人了解中国文化、学习中文的重要桥梁。“打人”这两个汉字所代表的动作，在不同的文化和社会背景下有着不同的意义和接受度。从武术到日常生活中偶尔发生的肢体冲突，“打人”的行为在中国传统文化里始终伴随着复杂的道德和社会评价。</w:t>
      </w:r>
    </w:p>
    <w:p w14:paraId="5C3F942A" w14:textId="77777777" w:rsidR="00494745" w:rsidRDefault="00494745">
      <w:pPr>
        <w:rPr>
          <w:rFonts w:hint="eastAsia"/>
        </w:rPr>
      </w:pPr>
    </w:p>
    <w:p w14:paraId="17414140" w14:textId="77777777" w:rsidR="00494745" w:rsidRDefault="00494745">
      <w:pPr>
        <w:rPr>
          <w:rFonts w:hint="eastAsia"/>
        </w:rPr>
      </w:pPr>
      <w:r>
        <w:rPr>
          <w:rFonts w:hint="eastAsia"/>
        </w:rPr>
        <w:t xml:space="preserve"> </w:t>
      </w:r>
    </w:p>
    <w:p w14:paraId="319E836A" w14:textId="77777777" w:rsidR="00494745" w:rsidRDefault="00494745">
      <w:pPr>
        <w:rPr>
          <w:rFonts w:hint="eastAsia"/>
        </w:rPr>
      </w:pPr>
      <w:r>
        <w:rPr>
          <w:rFonts w:hint="eastAsia"/>
        </w:rPr>
        <w:t>“Da”的发音指导</w:t>
      </w:r>
    </w:p>
    <w:p w14:paraId="739EDA65" w14:textId="77777777" w:rsidR="00494745" w:rsidRDefault="00494745">
      <w:pPr>
        <w:rPr>
          <w:rFonts w:hint="eastAsia"/>
        </w:rPr>
      </w:pPr>
      <w:r>
        <w:rPr>
          <w:rFonts w:hint="eastAsia"/>
        </w:rPr>
        <w:t>“Da”这个音节在汉语拼音中由声母d和韵母a组成。声母d是一个清辅音，发音时舌尖轻触上齿龈，形成阻碍，然后突然放开，气流冲出。韵母a发音时口张大，舌面放平，声音自然发出，类似于英文单词“father”中的"a"音。对于初学者来说，练习这个音节可以通过重复朗读包含该音节的简单词汇或句子来提高准确性。例如：“大家好”，这里“da jia hao”中的“da”就是一个很好的练习材料。</w:t>
      </w:r>
    </w:p>
    <w:p w14:paraId="5355C703" w14:textId="77777777" w:rsidR="00494745" w:rsidRDefault="00494745">
      <w:pPr>
        <w:rPr>
          <w:rFonts w:hint="eastAsia"/>
        </w:rPr>
      </w:pPr>
    </w:p>
    <w:p w14:paraId="227A83AE" w14:textId="77777777" w:rsidR="00494745" w:rsidRDefault="00494745">
      <w:pPr>
        <w:rPr>
          <w:rFonts w:hint="eastAsia"/>
        </w:rPr>
      </w:pPr>
      <w:r>
        <w:rPr>
          <w:rFonts w:hint="eastAsia"/>
        </w:rPr>
        <w:t xml:space="preserve"> </w:t>
      </w:r>
    </w:p>
    <w:p w14:paraId="7DE1BF94" w14:textId="77777777" w:rsidR="00494745" w:rsidRDefault="00494745">
      <w:pPr>
        <w:rPr>
          <w:rFonts w:hint="eastAsia"/>
        </w:rPr>
      </w:pPr>
      <w:r>
        <w:rPr>
          <w:rFonts w:hint="eastAsia"/>
        </w:rPr>
        <w:t>“Ren”的发音指导</w:t>
      </w:r>
    </w:p>
    <w:p w14:paraId="69E22F3F" w14:textId="77777777" w:rsidR="00494745" w:rsidRDefault="00494745">
      <w:pPr>
        <w:rPr>
          <w:rFonts w:hint="eastAsia"/>
        </w:rPr>
      </w:pPr>
      <w:r>
        <w:rPr>
          <w:rFonts w:hint="eastAsia"/>
        </w:rPr>
        <w:t>接下来是“Ren”。这个音节包含了r作为声母，en作为韵母。r的发音位置靠近口腔的前部，但比英语中的r更靠后一些，发音时需要轻轻卷起舌尖，但不接触硬腭。en是由e和n结合而成，e的发音开口度较小，舌头的位置较平，而n则是一个鼻音，发音时软腭下降，气流通过鼻腔。整个音节听起来圆润流畅，可以多听几遍标准发音并模仿，以确保准确无误。</w:t>
      </w:r>
    </w:p>
    <w:p w14:paraId="727EAF1E" w14:textId="77777777" w:rsidR="00494745" w:rsidRDefault="00494745">
      <w:pPr>
        <w:rPr>
          <w:rFonts w:hint="eastAsia"/>
        </w:rPr>
      </w:pPr>
    </w:p>
    <w:p w14:paraId="058051C0" w14:textId="77777777" w:rsidR="00494745" w:rsidRDefault="00494745">
      <w:pPr>
        <w:rPr>
          <w:rFonts w:hint="eastAsia"/>
        </w:rPr>
      </w:pPr>
      <w:r>
        <w:rPr>
          <w:rFonts w:hint="eastAsia"/>
        </w:rPr>
        <w:t xml:space="preserve"> </w:t>
      </w:r>
    </w:p>
    <w:p w14:paraId="1D33418B" w14:textId="77777777" w:rsidR="00494745" w:rsidRDefault="00494745">
      <w:pPr>
        <w:rPr>
          <w:rFonts w:hint="eastAsia"/>
        </w:rPr>
      </w:pPr>
      <w:r>
        <w:rPr>
          <w:rFonts w:hint="eastAsia"/>
        </w:rPr>
        <w:t>社会视角下的 Da Ren</w:t>
      </w:r>
    </w:p>
    <w:p w14:paraId="401B3A37" w14:textId="77777777" w:rsidR="00494745" w:rsidRDefault="00494745">
      <w:pPr>
        <w:rPr>
          <w:rFonts w:hint="eastAsia"/>
        </w:rPr>
      </w:pPr>
      <w:r>
        <w:rPr>
          <w:rFonts w:hint="eastAsia"/>
        </w:rPr>
        <w:t>从社会学的角度来看，“打人”这一行为往往被视为一种暴力表达形式，在现代社会中通常受到法律和道德规范的严格限制。无论是出于自卫还是其他原因，任何形式的暴力都不被提倡，特别是在公共场合或针对弱势群体时。中国政府致力于构建和谐社会，强调公民之间的相互尊重和平等对待。因此，“打人”这样的行为不仅是对个人权利的侵犯，也破坏了社会稳定，违背了社会主义核心价值观。</w:t>
      </w:r>
    </w:p>
    <w:p w14:paraId="4963A419" w14:textId="77777777" w:rsidR="00494745" w:rsidRDefault="00494745">
      <w:pPr>
        <w:rPr>
          <w:rFonts w:hint="eastAsia"/>
        </w:rPr>
      </w:pPr>
    </w:p>
    <w:p w14:paraId="71E92D79" w14:textId="77777777" w:rsidR="00494745" w:rsidRDefault="00494745">
      <w:pPr>
        <w:rPr>
          <w:rFonts w:hint="eastAsia"/>
        </w:rPr>
      </w:pPr>
      <w:r>
        <w:rPr>
          <w:rFonts w:hint="eastAsia"/>
        </w:rPr>
        <w:t xml:space="preserve"> </w:t>
      </w:r>
    </w:p>
    <w:p w14:paraId="3C0C790A" w14:textId="77777777" w:rsidR="00494745" w:rsidRDefault="00494745">
      <w:pPr>
        <w:rPr>
          <w:rFonts w:hint="eastAsia"/>
        </w:rPr>
      </w:pPr>
      <w:r>
        <w:rPr>
          <w:rFonts w:hint="eastAsia"/>
        </w:rPr>
        <w:t>传统武术中的 Da Ren</w:t>
      </w:r>
    </w:p>
    <w:p w14:paraId="344C16E1" w14:textId="77777777" w:rsidR="00494745" w:rsidRDefault="00494745">
      <w:pPr>
        <w:rPr>
          <w:rFonts w:hint="eastAsia"/>
        </w:rPr>
      </w:pPr>
      <w:r>
        <w:rPr>
          <w:rFonts w:hint="eastAsia"/>
        </w:rPr>
        <w:t>然而，在中国悠久的历史长河中，“打人”也有其特殊的文化内涵，尤其是在传统武术领域。武术作为一种集健身、防身及竞技于一体的活动，在中国已有数千年的历史。在武术训练过程中，“打人”并非真正的攻击他人，而是指通过特定的技术和策略进行对抗练习，旨在提升身体素质和技术水平。这种意义上的“打人”，讲究点到即止，不造成实际伤害，体现了武德精神。</w:t>
      </w:r>
    </w:p>
    <w:p w14:paraId="072DB95E" w14:textId="77777777" w:rsidR="00494745" w:rsidRDefault="00494745">
      <w:pPr>
        <w:rPr>
          <w:rFonts w:hint="eastAsia"/>
        </w:rPr>
      </w:pPr>
    </w:p>
    <w:p w14:paraId="5B0B5C75" w14:textId="77777777" w:rsidR="00494745" w:rsidRDefault="00494745">
      <w:pPr>
        <w:rPr>
          <w:rFonts w:hint="eastAsia"/>
        </w:rPr>
      </w:pPr>
      <w:r>
        <w:rPr>
          <w:rFonts w:hint="eastAsia"/>
        </w:rPr>
        <w:t xml:space="preserve"> </w:t>
      </w:r>
    </w:p>
    <w:p w14:paraId="7C0AF491" w14:textId="77777777" w:rsidR="00494745" w:rsidRDefault="00494745">
      <w:pPr>
        <w:rPr>
          <w:rFonts w:hint="eastAsia"/>
        </w:rPr>
      </w:pPr>
      <w:r>
        <w:rPr>
          <w:rFonts w:hint="eastAsia"/>
        </w:rPr>
        <w:t>最后的总结：超越 Da Ren 的思考</w:t>
      </w:r>
    </w:p>
    <w:p w14:paraId="55D5E649" w14:textId="77777777" w:rsidR="00494745" w:rsidRDefault="00494745">
      <w:pPr>
        <w:rPr>
          <w:rFonts w:hint="eastAsia"/>
        </w:rPr>
      </w:pPr>
      <w:r>
        <w:rPr>
          <w:rFonts w:hint="eastAsia"/>
        </w:rPr>
        <w:t>“打人”的拼音虽然简单，但它背后所涉及的文化、语言、社会以及伦理问题却是复杂多样的。随着时代的发展和社会的进步，我们应该更加重视非暴力沟通的价值，努力营造一个没有恐惧和伤害的世界。让我们一起倡导和平共处的理念，用理解和爱去化解矛盾，共同促进人类文明的进步与发展。</w:t>
      </w:r>
    </w:p>
    <w:p w14:paraId="676031BA" w14:textId="77777777" w:rsidR="00494745" w:rsidRDefault="00494745">
      <w:pPr>
        <w:rPr>
          <w:rFonts w:hint="eastAsia"/>
        </w:rPr>
      </w:pPr>
    </w:p>
    <w:p w14:paraId="43A3A9B6" w14:textId="77777777" w:rsidR="00494745" w:rsidRDefault="00494745">
      <w:pPr>
        <w:rPr>
          <w:rFonts w:hint="eastAsia"/>
        </w:rPr>
      </w:pPr>
      <w:r>
        <w:rPr>
          <w:rFonts w:hint="eastAsia"/>
        </w:rPr>
        <w:t>本文是由懂得生活网（dongdeshenghuo.com）为大家创作</w:t>
      </w:r>
    </w:p>
    <w:p w14:paraId="18E347E5" w14:textId="706090E6" w:rsidR="007D0C2F" w:rsidRDefault="007D0C2F"/>
    <w:sectPr w:rsidR="007D0C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C2F"/>
    <w:rsid w:val="00494745"/>
    <w:rsid w:val="007D0C2F"/>
    <w:rsid w:val="00C827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FD8EEFE-0B9E-4BD6-A804-C264CC3FF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D0C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D0C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D0C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D0C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D0C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D0C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D0C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D0C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D0C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D0C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D0C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D0C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D0C2F"/>
    <w:rPr>
      <w:rFonts w:cstheme="majorBidi"/>
      <w:color w:val="2F5496" w:themeColor="accent1" w:themeShade="BF"/>
      <w:sz w:val="28"/>
      <w:szCs w:val="28"/>
    </w:rPr>
  </w:style>
  <w:style w:type="character" w:customStyle="1" w:styleId="50">
    <w:name w:val="标题 5 字符"/>
    <w:basedOn w:val="a0"/>
    <w:link w:val="5"/>
    <w:uiPriority w:val="9"/>
    <w:semiHidden/>
    <w:rsid w:val="007D0C2F"/>
    <w:rPr>
      <w:rFonts w:cstheme="majorBidi"/>
      <w:color w:val="2F5496" w:themeColor="accent1" w:themeShade="BF"/>
      <w:sz w:val="24"/>
    </w:rPr>
  </w:style>
  <w:style w:type="character" w:customStyle="1" w:styleId="60">
    <w:name w:val="标题 6 字符"/>
    <w:basedOn w:val="a0"/>
    <w:link w:val="6"/>
    <w:uiPriority w:val="9"/>
    <w:semiHidden/>
    <w:rsid w:val="007D0C2F"/>
    <w:rPr>
      <w:rFonts w:cstheme="majorBidi"/>
      <w:b/>
      <w:bCs/>
      <w:color w:val="2F5496" w:themeColor="accent1" w:themeShade="BF"/>
    </w:rPr>
  </w:style>
  <w:style w:type="character" w:customStyle="1" w:styleId="70">
    <w:name w:val="标题 7 字符"/>
    <w:basedOn w:val="a0"/>
    <w:link w:val="7"/>
    <w:uiPriority w:val="9"/>
    <w:semiHidden/>
    <w:rsid w:val="007D0C2F"/>
    <w:rPr>
      <w:rFonts w:cstheme="majorBidi"/>
      <w:b/>
      <w:bCs/>
      <w:color w:val="595959" w:themeColor="text1" w:themeTint="A6"/>
    </w:rPr>
  </w:style>
  <w:style w:type="character" w:customStyle="1" w:styleId="80">
    <w:name w:val="标题 8 字符"/>
    <w:basedOn w:val="a0"/>
    <w:link w:val="8"/>
    <w:uiPriority w:val="9"/>
    <w:semiHidden/>
    <w:rsid w:val="007D0C2F"/>
    <w:rPr>
      <w:rFonts w:cstheme="majorBidi"/>
      <w:color w:val="595959" w:themeColor="text1" w:themeTint="A6"/>
    </w:rPr>
  </w:style>
  <w:style w:type="character" w:customStyle="1" w:styleId="90">
    <w:name w:val="标题 9 字符"/>
    <w:basedOn w:val="a0"/>
    <w:link w:val="9"/>
    <w:uiPriority w:val="9"/>
    <w:semiHidden/>
    <w:rsid w:val="007D0C2F"/>
    <w:rPr>
      <w:rFonts w:eastAsiaTheme="majorEastAsia" w:cstheme="majorBidi"/>
      <w:color w:val="595959" w:themeColor="text1" w:themeTint="A6"/>
    </w:rPr>
  </w:style>
  <w:style w:type="paragraph" w:styleId="a3">
    <w:name w:val="Title"/>
    <w:basedOn w:val="a"/>
    <w:next w:val="a"/>
    <w:link w:val="a4"/>
    <w:uiPriority w:val="10"/>
    <w:qFormat/>
    <w:rsid w:val="007D0C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D0C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0C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D0C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D0C2F"/>
    <w:pPr>
      <w:spacing w:before="160"/>
      <w:jc w:val="center"/>
    </w:pPr>
    <w:rPr>
      <w:i/>
      <w:iCs/>
      <w:color w:val="404040" w:themeColor="text1" w:themeTint="BF"/>
    </w:rPr>
  </w:style>
  <w:style w:type="character" w:customStyle="1" w:styleId="a8">
    <w:name w:val="引用 字符"/>
    <w:basedOn w:val="a0"/>
    <w:link w:val="a7"/>
    <w:uiPriority w:val="29"/>
    <w:rsid w:val="007D0C2F"/>
    <w:rPr>
      <w:i/>
      <w:iCs/>
      <w:color w:val="404040" w:themeColor="text1" w:themeTint="BF"/>
    </w:rPr>
  </w:style>
  <w:style w:type="paragraph" w:styleId="a9">
    <w:name w:val="List Paragraph"/>
    <w:basedOn w:val="a"/>
    <w:uiPriority w:val="34"/>
    <w:qFormat/>
    <w:rsid w:val="007D0C2F"/>
    <w:pPr>
      <w:ind w:left="720"/>
      <w:contextualSpacing/>
    </w:pPr>
  </w:style>
  <w:style w:type="character" w:styleId="aa">
    <w:name w:val="Intense Emphasis"/>
    <w:basedOn w:val="a0"/>
    <w:uiPriority w:val="21"/>
    <w:qFormat/>
    <w:rsid w:val="007D0C2F"/>
    <w:rPr>
      <w:i/>
      <w:iCs/>
      <w:color w:val="2F5496" w:themeColor="accent1" w:themeShade="BF"/>
    </w:rPr>
  </w:style>
  <w:style w:type="paragraph" w:styleId="ab">
    <w:name w:val="Intense Quote"/>
    <w:basedOn w:val="a"/>
    <w:next w:val="a"/>
    <w:link w:val="ac"/>
    <w:uiPriority w:val="30"/>
    <w:qFormat/>
    <w:rsid w:val="007D0C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D0C2F"/>
    <w:rPr>
      <w:i/>
      <w:iCs/>
      <w:color w:val="2F5496" w:themeColor="accent1" w:themeShade="BF"/>
    </w:rPr>
  </w:style>
  <w:style w:type="character" w:styleId="ad">
    <w:name w:val="Intense Reference"/>
    <w:basedOn w:val="a0"/>
    <w:uiPriority w:val="32"/>
    <w:qFormat/>
    <w:rsid w:val="007D0C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993</Characters>
  <Application>Microsoft Office Word</Application>
  <DocSecurity>0</DocSecurity>
  <Lines>8</Lines>
  <Paragraphs>2</Paragraphs>
  <ScaleCrop>false</ScaleCrop>
  <Company/>
  <LinksUpToDate>false</LinksUpToDate>
  <CharactersWithSpaces>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2025-05-15T10:05:00Z</dcterms:created>
  <dcterms:modified xsi:type="dcterms:W3CDTF">2025-05-15T10:05:00Z</dcterms:modified>
</cp:coreProperties>
</file>