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9FAF" w14:textId="77777777" w:rsidR="00E842E4" w:rsidRDefault="00E842E4">
      <w:pPr>
        <w:rPr>
          <w:rFonts w:hint="eastAsia"/>
        </w:rPr>
      </w:pPr>
      <w:r>
        <w:rPr>
          <w:rFonts w:hint="eastAsia"/>
        </w:rPr>
        <w:t>Da Ping Pong Qiu</w:t>
      </w:r>
    </w:p>
    <w:p w14:paraId="39668BFD" w14:textId="77777777" w:rsidR="00E842E4" w:rsidRDefault="00E842E4">
      <w:pPr>
        <w:rPr>
          <w:rFonts w:hint="eastAsia"/>
        </w:rPr>
      </w:pPr>
      <w:r>
        <w:rPr>
          <w:rFonts w:hint="eastAsia"/>
        </w:rPr>
        <w:t>乒乓球，即“Da Ping Pong Qiu”是一项风靡全球的室内运动。这项运动起源于19世纪末的英国，在当时它被称作“桌上网球”。乒乓球的起源充满了趣味性，据说最早是人们在饭后将餐桌作为球台，用雪茄盒盖当球拍，点燃的香烟当作球网来玩的一种娱乐活动。随着时间的发展，这项游戏逐渐演变成了一项正规体育运动，并在全球范围内广受欢迎。</w:t>
      </w:r>
    </w:p>
    <w:p w14:paraId="00B7310A" w14:textId="77777777" w:rsidR="00E842E4" w:rsidRDefault="00E842E4">
      <w:pPr>
        <w:rPr>
          <w:rFonts w:hint="eastAsia"/>
        </w:rPr>
      </w:pPr>
    </w:p>
    <w:p w14:paraId="66E279F5" w14:textId="77777777" w:rsidR="00E842E4" w:rsidRDefault="00E84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BC596" w14:textId="77777777" w:rsidR="00E842E4" w:rsidRDefault="00E842E4">
      <w:pPr>
        <w:rPr>
          <w:rFonts w:hint="eastAsia"/>
        </w:rPr>
      </w:pPr>
      <w:r>
        <w:rPr>
          <w:rFonts w:hint="eastAsia"/>
        </w:rPr>
        <w:t>乒乓球的历史与演变</w:t>
      </w:r>
    </w:p>
    <w:p w14:paraId="4F5D6B9B" w14:textId="77777777" w:rsidR="00E842E4" w:rsidRDefault="00E842E4">
      <w:pPr>
        <w:rPr>
          <w:rFonts w:hint="eastAsia"/>
        </w:rPr>
      </w:pPr>
      <w:r>
        <w:rPr>
          <w:rFonts w:hint="eastAsia"/>
        </w:rPr>
        <w:t>乒乓球最初是以社交娱乐的形式出现，但很快就被接受为一项竞技运动。到了20世纪初，乒乓球已经拥有了自己的组织和规则，国际乒乓球联合会（ITTF）于1926年成立，标志着乒乓球正式进入国际化阶段。随着时代的发展，乒乓球器材也不断进步，从最初的软木球、赛璐珞球到现在的塑料球，球拍材料也经历了从木制到胶皮覆盖海绵的过程。这些变化不仅影响了比赛的速度和策略，还使得乒乓球成为一项技术要求极高的运动。</w:t>
      </w:r>
    </w:p>
    <w:p w14:paraId="72100CDC" w14:textId="77777777" w:rsidR="00E842E4" w:rsidRDefault="00E842E4">
      <w:pPr>
        <w:rPr>
          <w:rFonts w:hint="eastAsia"/>
        </w:rPr>
      </w:pPr>
    </w:p>
    <w:p w14:paraId="258669ED" w14:textId="77777777" w:rsidR="00E842E4" w:rsidRDefault="00E84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B846A" w14:textId="77777777" w:rsidR="00E842E4" w:rsidRDefault="00E842E4">
      <w:pPr>
        <w:rPr>
          <w:rFonts w:hint="eastAsia"/>
        </w:rPr>
      </w:pPr>
      <w:r>
        <w:rPr>
          <w:rFonts w:hint="eastAsia"/>
        </w:rPr>
        <w:t>乒乓球的基本规则和技术</w:t>
      </w:r>
    </w:p>
    <w:p w14:paraId="7F9DAC34" w14:textId="77777777" w:rsidR="00E842E4" w:rsidRDefault="00E842E4">
      <w:pPr>
        <w:rPr>
          <w:rFonts w:hint="eastAsia"/>
        </w:rPr>
      </w:pPr>
      <w:r>
        <w:rPr>
          <w:rFonts w:hint="eastAsia"/>
        </w:rPr>
        <w:t>乒乓球比赛通常是在一张长2.74米、宽1.525米、离地面高76厘米的桌子上进行。球网横跨桌子中央，将场地分为两个等分。比赛中，球员需要按照特定的发球规则开始每一分的比赛，并通过各种击球方式如拉球、推挡、削球等尝试得分。一场比赛可以是三局两胜或五局三胜制，每一局先得11分者胜，但如果比分达到10平，则需一方领先两分才能获胜。</w:t>
      </w:r>
    </w:p>
    <w:p w14:paraId="7703CFFA" w14:textId="77777777" w:rsidR="00E842E4" w:rsidRDefault="00E842E4">
      <w:pPr>
        <w:rPr>
          <w:rFonts w:hint="eastAsia"/>
        </w:rPr>
      </w:pPr>
    </w:p>
    <w:p w14:paraId="2B53ABB8" w14:textId="77777777" w:rsidR="00E842E4" w:rsidRDefault="00E84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325B8" w14:textId="77777777" w:rsidR="00E842E4" w:rsidRDefault="00E842E4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17A7A51E" w14:textId="77777777" w:rsidR="00E842E4" w:rsidRDefault="00E842E4">
      <w:pPr>
        <w:rPr>
          <w:rFonts w:hint="eastAsia"/>
        </w:rPr>
      </w:pPr>
      <w:r>
        <w:rPr>
          <w:rFonts w:hint="eastAsia"/>
        </w:rPr>
        <w:t>中国被誉为“乒乓球王国”，自上世纪50年代以来，中国乒乓球队便在世界大赛中屡创佳绩，培养出了众多世界级名将。乒乓球不仅仅是中国的一项体育运动，更是一种文化现象。无论是在学校的操场还是社区的角落，都能看到人们打乒乓球的身影。乒乓球之所以在中国如此流行，除了其竞技价值外，还得益于它易于上手、老少皆宜的特点。</w:t>
      </w:r>
    </w:p>
    <w:p w14:paraId="72A1EFBD" w14:textId="77777777" w:rsidR="00E842E4" w:rsidRDefault="00E842E4">
      <w:pPr>
        <w:rPr>
          <w:rFonts w:hint="eastAsia"/>
        </w:rPr>
      </w:pPr>
    </w:p>
    <w:p w14:paraId="7A564811" w14:textId="77777777" w:rsidR="00E842E4" w:rsidRDefault="00E84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765EA" w14:textId="77777777" w:rsidR="00E842E4" w:rsidRDefault="00E842E4">
      <w:pPr>
        <w:rPr>
          <w:rFonts w:hint="eastAsia"/>
        </w:rPr>
      </w:pPr>
      <w:r>
        <w:rPr>
          <w:rFonts w:hint="eastAsia"/>
        </w:rPr>
        <w:t>乒乓球的健康效益</w:t>
      </w:r>
    </w:p>
    <w:p w14:paraId="042DA2BE" w14:textId="77777777" w:rsidR="00E842E4" w:rsidRDefault="00E842E4">
      <w:pPr>
        <w:rPr>
          <w:rFonts w:hint="eastAsia"/>
        </w:rPr>
      </w:pPr>
      <w:r>
        <w:rPr>
          <w:rFonts w:hint="eastAsia"/>
        </w:rPr>
        <w:t>作为一种快速反应的运动，乒乓球对提高人的协调性和敏捷度有着显著的效果。它不仅能锻炼身体，还能增强大脑的功能，因为玩家需要快速思考和决策。乒乓球也是一种很好的有氧运动，有助于心血管系统的健康。对于想要保持活力和健康的男女老少来说，乒乓球都是一个不错的选择。</w:t>
      </w:r>
    </w:p>
    <w:p w14:paraId="6D516F7E" w14:textId="77777777" w:rsidR="00E842E4" w:rsidRDefault="00E842E4">
      <w:pPr>
        <w:rPr>
          <w:rFonts w:hint="eastAsia"/>
        </w:rPr>
      </w:pPr>
    </w:p>
    <w:p w14:paraId="72027B53" w14:textId="77777777" w:rsidR="00E842E4" w:rsidRDefault="00E84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A4F37" w14:textId="77777777" w:rsidR="00E842E4" w:rsidRDefault="00E842E4">
      <w:pPr>
        <w:rPr>
          <w:rFonts w:hint="eastAsia"/>
        </w:rPr>
      </w:pPr>
      <w:r>
        <w:rPr>
          <w:rFonts w:hint="eastAsia"/>
        </w:rPr>
        <w:t>最后的总结</w:t>
      </w:r>
    </w:p>
    <w:p w14:paraId="497DC1BE" w14:textId="77777777" w:rsidR="00E842E4" w:rsidRDefault="00E842E4">
      <w:pPr>
        <w:rPr>
          <w:rFonts w:hint="eastAsia"/>
        </w:rPr>
      </w:pPr>
      <w:r>
        <w:rPr>
          <w:rFonts w:hint="eastAsia"/>
        </w:rPr>
        <w:t>无论是作为一种休闲娱乐的方式，还是严肃的竞技项目，“Da Ping Pong Qiu”都拥有着不可替代的魅力。它连接了不同年龄层的人们，促进了人际交流，同时也展示了人类对挑战自我极限的不懈追求。乒乓球的故事还在继续书写，而每一位爱好者都是这故事的一部分。</w:t>
      </w:r>
    </w:p>
    <w:p w14:paraId="287901B9" w14:textId="77777777" w:rsidR="00E842E4" w:rsidRDefault="00E842E4">
      <w:pPr>
        <w:rPr>
          <w:rFonts w:hint="eastAsia"/>
        </w:rPr>
      </w:pPr>
    </w:p>
    <w:p w14:paraId="166E2CD9" w14:textId="77777777" w:rsidR="00E842E4" w:rsidRDefault="00E84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43F2F" w14:textId="56D076E6" w:rsidR="00F11B7B" w:rsidRDefault="00F11B7B"/>
    <w:sectPr w:rsidR="00F1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7B"/>
    <w:rsid w:val="00C8270E"/>
    <w:rsid w:val="00E842E4"/>
    <w:rsid w:val="00F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84305-6F9F-4275-86E6-28A892D8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