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6D2F81" w14:textId="77777777" w:rsidR="006432A6" w:rsidRDefault="006432A6">
      <w:pPr>
        <w:rPr>
          <w:rFonts w:hint="eastAsia"/>
        </w:rPr>
      </w:pPr>
      <w:r>
        <w:rPr>
          <w:rFonts w:hint="eastAsia"/>
        </w:rPr>
        <w:t>德克士四味小食拼盘：开启味蕾的奇幻之旅</w:t>
      </w:r>
    </w:p>
    <w:p w14:paraId="450A2F3C" w14:textId="77777777" w:rsidR="006432A6" w:rsidRDefault="006432A6">
      <w:pPr>
        <w:rPr>
          <w:rFonts w:hint="eastAsia"/>
        </w:rPr>
      </w:pPr>
      <w:r>
        <w:rPr>
          <w:rFonts w:hint="eastAsia"/>
        </w:rPr>
        <w:t>在美食的世界里，有一种体验是无法被替代的，那就是当不同风味的食物汇聚一堂时所带来的惊喜。德克士四味小食拼盘正是这样一款为追求多元口感的食客们精心打造的美食杰作。它巧妙地将四种特色小吃汇集于一盘，让每一次品尝都成为一场舌尖上的旅行。每一口都能带您领略不同的地域风情和烹饪艺术，从香脆到软糯，从辛辣到甜润，每一种味道都是厨师团队对传统工艺的致敬和创新精神的体现。</w:t>
      </w:r>
    </w:p>
    <w:p w14:paraId="7A264717" w14:textId="77777777" w:rsidR="006432A6" w:rsidRDefault="006432A6">
      <w:pPr>
        <w:rPr>
          <w:rFonts w:hint="eastAsia"/>
        </w:rPr>
      </w:pPr>
    </w:p>
    <w:p w14:paraId="05551F21" w14:textId="77777777" w:rsidR="006432A6" w:rsidRDefault="006432A6">
      <w:pPr>
        <w:rPr>
          <w:rFonts w:hint="eastAsia"/>
        </w:rPr>
      </w:pPr>
      <w:r>
        <w:rPr>
          <w:rFonts w:hint="eastAsia"/>
        </w:rPr>
        <w:t xml:space="preserve"> </w:t>
      </w:r>
    </w:p>
    <w:p w14:paraId="3902C04A" w14:textId="77777777" w:rsidR="006432A6" w:rsidRDefault="006432A6">
      <w:pPr>
        <w:rPr>
          <w:rFonts w:hint="eastAsia"/>
        </w:rPr>
      </w:pPr>
      <w:r>
        <w:rPr>
          <w:rFonts w:hint="eastAsia"/>
        </w:rPr>
        <w:t>炸鸡块：外酥里嫩的美味开场</w:t>
      </w:r>
    </w:p>
    <w:p w14:paraId="5740098C" w14:textId="77777777" w:rsidR="006432A6" w:rsidRDefault="006432A6">
      <w:pPr>
        <w:rPr>
          <w:rFonts w:hint="eastAsia"/>
        </w:rPr>
      </w:pPr>
      <w:r>
        <w:rPr>
          <w:rFonts w:hint="eastAsia"/>
        </w:rPr>
        <w:t>拼盘中的第一道风景线无疑是那金黄诱人的炸鸡块。选用优质鸡肉，经过腌制、裹粉、油炸等多道工序精心制作而成。外皮酥脆得恰到好处，轻轻咬下即发出令人愉悦的“咔嚓”声；而内部则保持着鲜嫩多汁的状态，肉质紧实却不失柔软，入口即化的美妙感受让人欲罢不能。搭配特制酱料蘸食更添风味，无论是经典的番茄酱还是带有异域风情的辣味酱，都能为这道经典美味增添更多层次感。</w:t>
      </w:r>
    </w:p>
    <w:p w14:paraId="7A853D51" w14:textId="77777777" w:rsidR="006432A6" w:rsidRDefault="006432A6">
      <w:pPr>
        <w:rPr>
          <w:rFonts w:hint="eastAsia"/>
        </w:rPr>
      </w:pPr>
    </w:p>
    <w:p w14:paraId="4218CE7E" w14:textId="77777777" w:rsidR="006432A6" w:rsidRDefault="006432A6">
      <w:pPr>
        <w:rPr>
          <w:rFonts w:hint="eastAsia"/>
        </w:rPr>
      </w:pPr>
      <w:r>
        <w:rPr>
          <w:rFonts w:hint="eastAsia"/>
        </w:rPr>
        <w:t xml:space="preserve"> </w:t>
      </w:r>
    </w:p>
    <w:p w14:paraId="15334C3C" w14:textId="77777777" w:rsidR="006432A6" w:rsidRDefault="006432A6">
      <w:pPr>
        <w:rPr>
          <w:rFonts w:hint="eastAsia"/>
        </w:rPr>
      </w:pPr>
      <w:r>
        <w:rPr>
          <w:rFonts w:hint="eastAsia"/>
        </w:rPr>
        <w:t>薯条：简单纯粹的经典之选</w:t>
      </w:r>
    </w:p>
    <w:p w14:paraId="09DD16A5" w14:textId="77777777" w:rsidR="006432A6" w:rsidRDefault="006432A6">
      <w:pPr>
        <w:rPr>
          <w:rFonts w:hint="eastAsia"/>
        </w:rPr>
      </w:pPr>
      <w:r>
        <w:rPr>
          <w:rFonts w:hint="eastAsia"/>
        </w:rPr>
        <w:t>如果说炸鸡块是这场盛宴中的明星嘉宾，那么薯条就是不可或缺的最佳配角。细长均匀的薯条经过高温烹炸后呈现出迷人的金黄色泽，表面微微泛着油光却丝毫不显油腻。它们有着完美的酥脆度，既能单独享用也能与其它食物搭配食用，是很多人记忆中难以忘怀的味道。撒上少许盐巴调味即可突出其天然的甘甜，偶尔还会遇到几根特别厚实的薯条，带来意想不到的满足感。</w:t>
      </w:r>
    </w:p>
    <w:p w14:paraId="67C618E5" w14:textId="77777777" w:rsidR="006432A6" w:rsidRDefault="006432A6">
      <w:pPr>
        <w:rPr>
          <w:rFonts w:hint="eastAsia"/>
        </w:rPr>
      </w:pPr>
    </w:p>
    <w:p w14:paraId="206B94B6" w14:textId="77777777" w:rsidR="006432A6" w:rsidRDefault="006432A6">
      <w:pPr>
        <w:rPr>
          <w:rFonts w:hint="eastAsia"/>
        </w:rPr>
      </w:pPr>
      <w:r>
        <w:rPr>
          <w:rFonts w:hint="eastAsia"/>
        </w:rPr>
        <w:t xml:space="preserve"> </w:t>
      </w:r>
    </w:p>
    <w:p w14:paraId="33FE4608" w14:textId="77777777" w:rsidR="006432A6" w:rsidRDefault="006432A6">
      <w:pPr>
        <w:rPr>
          <w:rFonts w:hint="eastAsia"/>
        </w:rPr>
      </w:pPr>
      <w:r>
        <w:rPr>
          <w:rFonts w:hint="eastAsia"/>
        </w:rPr>
        <w:t>鸡米花：小巧玲珑的心头好</w:t>
      </w:r>
    </w:p>
    <w:p w14:paraId="4811A915" w14:textId="77777777" w:rsidR="006432A6" w:rsidRDefault="006432A6">
      <w:pPr>
        <w:rPr>
          <w:rFonts w:hint="eastAsia"/>
        </w:rPr>
      </w:pPr>
      <w:r>
        <w:rPr>
          <w:rFonts w:hint="eastAsia"/>
        </w:rPr>
        <w:t>对于喜欢尝试新鲜事物的朋友来说，鸡米花绝对是一个不容错过的选择。这些如同珍珠般大小的小球形鸡肉制品，每一个都包裹着一层薄而脆的外衣，在口中爆裂开来时释放出浓郁的香气。相较于大块头的炸鸡而言，鸡米花更加方便快捷地享受美味，适合一边聊天一边随手抓取。而且由于体积较小，因此可以轻松地实现多种口味的快速切换，是聚会分享或个人小憩时光的理想伴侣。</w:t>
      </w:r>
    </w:p>
    <w:p w14:paraId="03F2BDB9" w14:textId="77777777" w:rsidR="006432A6" w:rsidRDefault="006432A6">
      <w:pPr>
        <w:rPr>
          <w:rFonts w:hint="eastAsia"/>
        </w:rPr>
      </w:pPr>
    </w:p>
    <w:p w14:paraId="48D00556" w14:textId="77777777" w:rsidR="006432A6" w:rsidRDefault="006432A6">
      <w:pPr>
        <w:rPr>
          <w:rFonts w:hint="eastAsia"/>
        </w:rPr>
      </w:pPr>
      <w:r>
        <w:rPr>
          <w:rFonts w:hint="eastAsia"/>
        </w:rPr>
        <w:t xml:space="preserve"> </w:t>
      </w:r>
    </w:p>
    <w:p w14:paraId="40113622" w14:textId="77777777" w:rsidR="006432A6" w:rsidRDefault="006432A6">
      <w:pPr>
        <w:rPr>
          <w:rFonts w:hint="eastAsia"/>
        </w:rPr>
      </w:pPr>
      <w:r>
        <w:rPr>
          <w:rFonts w:hint="eastAsia"/>
        </w:rPr>
        <w:t>洋葱圈：独特风味的完美收尾</w:t>
      </w:r>
    </w:p>
    <w:p w14:paraId="680E8C26" w14:textId="77777777" w:rsidR="006432A6" w:rsidRDefault="006432A6">
      <w:pPr>
        <w:rPr>
          <w:rFonts w:hint="eastAsia"/>
        </w:rPr>
      </w:pPr>
      <w:r>
        <w:rPr>
          <w:rFonts w:hint="eastAsia"/>
        </w:rPr>
        <w:t>最后登场的是散发着诱人香气的洋葱圈，它们为整个拼盘画龙点睛。大个儿的洋葱被切成环状，然后裹上面糊进行炸制，最终形成了这种内外分明的独特小吃。洋葱圈不仅保留了原料本身的辛辣与清甜，同时还增添了面糊带来的绵密口感，既有嚼劲又不失柔滑。吃起来先是感受到表层的松脆，接着便是洋葱散发出来的独特香味弥漫在整个口腔之中，给味蕾留下深刻印象，作为一顿美食品鉴的结束再合适不过。</w:t>
      </w:r>
    </w:p>
    <w:p w14:paraId="1B9E7951" w14:textId="77777777" w:rsidR="006432A6" w:rsidRDefault="006432A6">
      <w:pPr>
        <w:rPr>
          <w:rFonts w:hint="eastAsia"/>
        </w:rPr>
      </w:pPr>
    </w:p>
    <w:p w14:paraId="1922A9F0" w14:textId="77777777" w:rsidR="006432A6" w:rsidRDefault="006432A6">
      <w:pPr>
        <w:rPr>
          <w:rFonts w:hint="eastAsia"/>
        </w:rPr>
      </w:pPr>
      <w:r>
        <w:rPr>
          <w:rFonts w:hint="eastAsia"/>
        </w:rPr>
        <w:t xml:space="preserve"> </w:t>
      </w:r>
    </w:p>
    <w:p w14:paraId="1FBDF66A" w14:textId="77777777" w:rsidR="006432A6" w:rsidRDefault="006432A6">
      <w:pPr>
        <w:rPr>
          <w:rFonts w:hint="eastAsia"/>
        </w:rPr>
      </w:pPr>
      <w:r>
        <w:rPr>
          <w:rFonts w:hint="eastAsia"/>
        </w:rPr>
        <w:t>最后的总结：共享欢乐时刻</w:t>
      </w:r>
    </w:p>
    <w:p w14:paraId="3420A75E" w14:textId="77777777" w:rsidR="006432A6" w:rsidRDefault="006432A6">
      <w:pPr>
        <w:rPr>
          <w:rFonts w:hint="eastAsia"/>
        </w:rPr>
      </w:pPr>
      <w:r>
        <w:rPr>
          <w:rFonts w:hint="eastAsia"/>
        </w:rPr>
        <w:t>德克士四味小食拼盘不仅仅是一份简单的快餐选择，它更是连接人与人之间情感交流的桥梁。无论是在朋友聚会、家庭聚餐还是独自休闲时，这份充满创意与心意的小食拼盘都能为您带来不一样的用餐体验。让我们一起走进德克士的世界，探索那些隐藏在平凡生活背后的不凡滋味吧。</w:t>
      </w:r>
    </w:p>
    <w:p w14:paraId="1195396D" w14:textId="77777777" w:rsidR="006432A6" w:rsidRDefault="006432A6">
      <w:pPr>
        <w:rPr>
          <w:rFonts w:hint="eastAsia"/>
        </w:rPr>
      </w:pPr>
    </w:p>
    <w:p w14:paraId="4683B5CE" w14:textId="77777777" w:rsidR="006432A6" w:rsidRDefault="006432A6">
      <w:pPr>
        <w:rPr>
          <w:rFonts w:hint="eastAsia"/>
        </w:rPr>
      </w:pPr>
      <w:r>
        <w:rPr>
          <w:rFonts w:hint="eastAsia"/>
        </w:rPr>
        <w:t>本文是由懂得生活网（dongdeshenghuo.com）为大家创作</w:t>
      </w:r>
    </w:p>
    <w:p w14:paraId="3A013BF0" w14:textId="24C8CD96" w:rsidR="005A0367" w:rsidRDefault="005A0367"/>
    <w:sectPr w:rsidR="005A036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0367"/>
    <w:rsid w:val="005A0367"/>
    <w:rsid w:val="006432A6"/>
    <w:rsid w:val="00DB0A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4274FDF-FEDA-4260-93BA-4D1430DF3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A036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A036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A036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A036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A036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A036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A036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A036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A036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A036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A036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A036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A0367"/>
    <w:rPr>
      <w:rFonts w:cstheme="majorBidi"/>
      <w:color w:val="2F5496" w:themeColor="accent1" w:themeShade="BF"/>
      <w:sz w:val="28"/>
      <w:szCs w:val="28"/>
    </w:rPr>
  </w:style>
  <w:style w:type="character" w:customStyle="1" w:styleId="50">
    <w:name w:val="标题 5 字符"/>
    <w:basedOn w:val="a0"/>
    <w:link w:val="5"/>
    <w:uiPriority w:val="9"/>
    <w:semiHidden/>
    <w:rsid w:val="005A0367"/>
    <w:rPr>
      <w:rFonts w:cstheme="majorBidi"/>
      <w:color w:val="2F5496" w:themeColor="accent1" w:themeShade="BF"/>
      <w:sz w:val="24"/>
    </w:rPr>
  </w:style>
  <w:style w:type="character" w:customStyle="1" w:styleId="60">
    <w:name w:val="标题 6 字符"/>
    <w:basedOn w:val="a0"/>
    <w:link w:val="6"/>
    <w:uiPriority w:val="9"/>
    <w:semiHidden/>
    <w:rsid w:val="005A0367"/>
    <w:rPr>
      <w:rFonts w:cstheme="majorBidi"/>
      <w:b/>
      <w:bCs/>
      <w:color w:val="2F5496" w:themeColor="accent1" w:themeShade="BF"/>
    </w:rPr>
  </w:style>
  <w:style w:type="character" w:customStyle="1" w:styleId="70">
    <w:name w:val="标题 7 字符"/>
    <w:basedOn w:val="a0"/>
    <w:link w:val="7"/>
    <w:uiPriority w:val="9"/>
    <w:semiHidden/>
    <w:rsid w:val="005A0367"/>
    <w:rPr>
      <w:rFonts w:cstheme="majorBidi"/>
      <w:b/>
      <w:bCs/>
      <w:color w:val="595959" w:themeColor="text1" w:themeTint="A6"/>
    </w:rPr>
  </w:style>
  <w:style w:type="character" w:customStyle="1" w:styleId="80">
    <w:name w:val="标题 8 字符"/>
    <w:basedOn w:val="a0"/>
    <w:link w:val="8"/>
    <w:uiPriority w:val="9"/>
    <w:semiHidden/>
    <w:rsid w:val="005A0367"/>
    <w:rPr>
      <w:rFonts w:cstheme="majorBidi"/>
      <w:color w:val="595959" w:themeColor="text1" w:themeTint="A6"/>
    </w:rPr>
  </w:style>
  <w:style w:type="character" w:customStyle="1" w:styleId="90">
    <w:name w:val="标题 9 字符"/>
    <w:basedOn w:val="a0"/>
    <w:link w:val="9"/>
    <w:uiPriority w:val="9"/>
    <w:semiHidden/>
    <w:rsid w:val="005A0367"/>
    <w:rPr>
      <w:rFonts w:eastAsiaTheme="majorEastAsia" w:cstheme="majorBidi"/>
      <w:color w:val="595959" w:themeColor="text1" w:themeTint="A6"/>
    </w:rPr>
  </w:style>
  <w:style w:type="paragraph" w:styleId="a3">
    <w:name w:val="Title"/>
    <w:basedOn w:val="a"/>
    <w:next w:val="a"/>
    <w:link w:val="a4"/>
    <w:uiPriority w:val="10"/>
    <w:qFormat/>
    <w:rsid w:val="005A036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A036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A036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A036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A0367"/>
    <w:pPr>
      <w:spacing w:before="160"/>
      <w:jc w:val="center"/>
    </w:pPr>
    <w:rPr>
      <w:i/>
      <w:iCs/>
      <w:color w:val="404040" w:themeColor="text1" w:themeTint="BF"/>
    </w:rPr>
  </w:style>
  <w:style w:type="character" w:customStyle="1" w:styleId="a8">
    <w:name w:val="引用 字符"/>
    <w:basedOn w:val="a0"/>
    <w:link w:val="a7"/>
    <w:uiPriority w:val="29"/>
    <w:rsid w:val="005A0367"/>
    <w:rPr>
      <w:i/>
      <w:iCs/>
      <w:color w:val="404040" w:themeColor="text1" w:themeTint="BF"/>
    </w:rPr>
  </w:style>
  <w:style w:type="paragraph" w:styleId="a9">
    <w:name w:val="List Paragraph"/>
    <w:basedOn w:val="a"/>
    <w:uiPriority w:val="34"/>
    <w:qFormat/>
    <w:rsid w:val="005A0367"/>
    <w:pPr>
      <w:ind w:left="720"/>
      <w:contextualSpacing/>
    </w:pPr>
  </w:style>
  <w:style w:type="character" w:styleId="aa">
    <w:name w:val="Intense Emphasis"/>
    <w:basedOn w:val="a0"/>
    <w:uiPriority w:val="21"/>
    <w:qFormat/>
    <w:rsid w:val="005A0367"/>
    <w:rPr>
      <w:i/>
      <w:iCs/>
      <w:color w:val="2F5496" w:themeColor="accent1" w:themeShade="BF"/>
    </w:rPr>
  </w:style>
  <w:style w:type="paragraph" w:styleId="ab">
    <w:name w:val="Intense Quote"/>
    <w:basedOn w:val="a"/>
    <w:next w:val="a"/>
    <w:link w:val="ac"/>
    <w:uiPriority w:val="30"/>
    <w:qFormat/>
    <w:rsid w:val="005A036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A0367"/>
    <w:rPr>
      <w:i/>
      <w:iCs/>
      <w:color w:val="2F5496" w:themeColor="accent1" w:themeShade="BF"/>
    </w:rPr>
  </w:style>
  <w:style w:type="character" w:styleId="ad">
    <w:name w:val="Intense Reference"/>
    <w:basedOn w:val="a0"/>
    <w:uiPriority w:val="32"/>
    <w:qFormat/>
    <w:rsid w:val="005A036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169</Words>
  <Characters>968</Characters>
  <Application>Microsoft Office Word</Application>
  <DocSecurity>0</DocSecurity>
  <Lines>8</Lines>
  <Paragraphs>2</Paragraphs>
  <ScaleCrop>false</ScaleCrop>
  <Company/>
  <LinksUpToDate>false</LinksUpToDate>
  <CharactersWithSpaces>1135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2025-05-15T10:20:00Z</dcterms:created>
  <dcterms:modified xsi:type="dcterms:W3CDTF">2025-05-15T10:20:00Z</dcterms:modified>
</cp:coreProperties>
</file>