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2EFCE" w14:textId="77777777" w:rsidR="00097181" w:rsidRDefault="00097181">
      <w:pPr>
        <w:rPr>
          <w:rFonts w:hint="eastAsia"/>
        </w:rPr>
      </w:pPr>
      <w:r>
        <w:rPr>
          <w:rFonts w:hint="eastAsia"/>
        </w:rPr>
        <w:t>律的拼音：lǜ</w:t>
      </w:r>
    </w:p>
    <w:p w14:paraId="77E75C8E" w14:textId="77777777" w:rsidR="00097181" w:rsidRDefault="00097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8ED64" w14:textId="77777777" w:rsidR="00097181" w:rsidRDefault="00097181">
      <w:pPr>
        <w:rPr>
          <w:rFonts w:hint="eastAsia"/>
        </w:rPr>
      </w:pPr>
      <w:r>
        <w:rPr>
          <w:rFonts w:hint="eastAsia"/>
        </w:rPr>
        <w:t>“律”在汉语中是一个多义词，它的拼音是 lǜ。这个字有着丰富的内涵和外延，它不仅出现在法律、法规等严肃语境中，还贯穿于音乐、数学等多个领域，展现出其独特的魅力。接下来，我们将一起探索“律”的多面世界。</w:t>
      </w:r>
    </w:p>
    <w:p w14:paraId="2C6C1784" w14:textId="77777777" w:rsidR="00097181" w:rsidRDefault="00097181">
      <w:pPr>
        <w:rPr>
          <w:rFonts w:hint="eastAsia"/>
        </w:rPr>
      </w:pPr>
    </w:p>
    <w:p w14:paraId="2063BBDB" w14:textId="77777777" w:rsidR="00097181" w:rsidRDefault="00097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5947C" w14:textId="77777777" w:rsidR="00097181" w:rsidRDefault="00097181">
      <w:pPr>
        <w:rPr>
          <w:rFonts w:hint="eastAsia"/>
        </w:rPr>
      </w:pPr>
      <w:r>
        <w:rPr>
          <w:rFonts w:hint="eastAsia"/>
        </w:rPr>
        <w:t>律与法律：法治社会的基石</w:t>
      </w:r>
    </w:p>
    <w:p w14:paraId="44D1236D" w14:textId="77777777" w:rsidR="00097181" w:rsidRDefault="00097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FF2F0" w14:textId="77777777" w:rsidR="00097181" w:rsidRDefault="00097181">
      <w:pPr>
        <w:rPr>
          <w:rFonts w:hint="eastAsia"/>
        </w:rPr>
      </w:pPr>
      <w:r>
        <w:rPr>
          <w:rFonts w:hint="eastAsia"/>
        </w:rPr>
        <w:t>在现代社会，“律”最常见且重要的体现之一便是法律（fǎ lǜ）。法律作为国家治理的基本工具，是维护社会稳定和谐的重要保障。从宪法到各类具体法律法规，每一项都是立法者智慧的结晶，它们界定了公民的权利与义务，规范了社会成员的行为准则。无论是民事纠纷还是刑事犯罪，法律都提供了公正裁决的标准，确保正义得以实现。</w:t>
      </w:r>
    </w:p>
    <w:p w14:paraId="19CC12B5" w14:textId="77777777" w:rsidR="00097181" w:rsidRDefault="00097181">
      <w:pPr>
        <w:rPr>
          <w:rFonts w:hint="eastAsia"/>
        </w:rPr>
      </w:pPr>
    </w:p>
    <w:p w14:paraId="3A32944E" w14:textId="77777777" w:rsidR="00097181" w:rsidRDefault="00097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2D24F" w14:textId="77777777" w:rsidR="00097181" w:rsidRDefault="00097181">
      <w:pPr>
        <w:rPr>
          <w:rFonts w:hint="eastAsia"/>
        </w:rPr>
      </w:pPr>
      <w:r>
        <w:rPr>
          <w:rFonts w:hint="eastAsia"/>
        </w:rPr>
        <w:t>律与音乐：音符背后的规则</w:t>
      </w:r>
    </w:p>
    <w:p w14:paraId="2C372738" w14:textId="77777777" w:rsidR="00097181" w:rsidRDefault="00097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08C8E" w14:textId="77777777" w:rsidR="00097181" w:rsidRDefault="00097181">
      <w:pPr>
        <w:rPr>
          <w:rFonts w:hint="eastAsia"/>
        </w:rPr>
      </w:pPr>
      <w:r>
        <w:rPr>
          <w:rFonts w:hint="eastAsia"/>
        </w:rPr>
        <w:t>当提到音乐时，“律”指的是乐律（yuè lǜ），即声音高低变化的规律性。古往今来，人们通过研究声波振动频率之间的关系，建立了十二平均律、五度相生律等多种调式体系，这些理论指导着乐器制作及演奏实践。正如旋律赋予歌曲灵魂一样，良好的乐律使每个音符都能准确表达情感，让听众沉浸在美妙的音乐海洋之中。</w:t>
      </w:r>
    </w:p>
    <w:p w14:paraId="50F54E67" w14:textId="77777777" w:rsidR="00097181" w:rsidRDefault="00097181">
      <w:pPr>
        <w:rPr>
          <w:rFonts w:hint="eastAsia"/>
        </w:rPr>
      </w:pPr>
    </w:p>
    <w:p w14:paraId="047D577D" w14:textId="77777777" w:rsidR="00097181" w:rsidRDefault="00097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49996" w14:textId="77777777" w:rsidR="00097181" w:rsidRDefault="00097181">
      <w:pPr>
        <w:rPr>
          <w:rFonts w:hint="eastAsia"/>
        </w:rPr>
      </w:pPr>
      <w:r>
        <w:rPr>
          <w:rFonts w:hint="eastAsia"/>
        </w:rPr>
        <w:t>律与自然：万物运行的法则</w:t>
      </w:r>
    </w:p>
    <w:p w14:paraId="156D8778" w14:textId="77777777" w:rsidR="00097181" w:rsidRDefault="00097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67145" w14:textId="77777777" w:rsidR="00097181" w:rsidRDefault="00097181">
      <w:pPr>
        <w:rPr>
          <w:rFonts w:hint="eastAsia"/>
        </w:rPr>
      </w:pPr>
      <w:r>
        <w:rPr>
          <w:rFonts w:hint="eastAsia"/>
        </w:rPr>
        <w:t>自然界同样遵循着一定的“律”。物理学家发现了万有引力定律（wàn yǒu zhì lǜ）、热力学第二定律（rè lì xué dì èr dìng lǜ）等基本原理，用以解释宇宙间物质运动的本质特征；生物学家则揭示了遗传规律（yí chuán guī lǜ）、生态平衡机制等生命现象背后的奥秘。这些发现证明了大自然也有自己的一套游戏规则，人类只有尊重并顺应自然之“律”，才能实现可持续发展。</w:t>
      </w:r>
    </w:p>
    <w:p w14:paraId="4A8329A1" w14:textId="77777777" w:rsidR="00097181" w:rsidRDefault="00097181">
      <w:pPr>
        <w:rPr>
          <w:rFonts w:hint="eastAsia"/>
        </w:rPr>
      </w:pPr>
    </w:p>
    <w:p w14:paraId="64684E37" w14:textId="77777777" w:rsidR="00097181" w:rsidRDefault="00097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D65AA" w14:textId="77777777" w:rsidR="00097181" w:rsidRDefault="00097181">
      <w:pPr>
        <w:rPr>
          <w:rFonts w:hint="eastAsia"/>
        </w:rPr>
      </w:pPr>
      <w:r>
        <w:rPr>
          <w:rFonts w:hint="eastAsia"/>
        </w:rPr>
        <w:t>律与数学：数理逻辑中的秩序</w:t>
      </w:r>
    </w:p>
    <w:p w14:paraId="1E1EF0D1" w14:textId="77777777" w:rsidR="00097181" w:rsidRDefault="00097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FFEBF" w14:textId="77777777" w:rsidR="00097181" w:rsidRDefault="00097181">
      <w:pPr>
        <w:rPr>
          <w:rFonts w:hint="eastAsia"/>
        </w:rPr>
      </w:pPr>
      <w:r>
        <w:rPr>
          <w:rFonts w:hint="eastAsia"/>
        </w:rPr>
        <w:t>在数学领域，“律”体现为各种公式定理背后的内在联系——这就是数理逻辑（shù lǐ luó jí）。例如乘法分配律（chéng fǎ fēn pèi lǜ）、对数运算法则（duì shù yùn suàn fǎ zé）等等，它们构成了现代科学大厦不可或缺的基础构件。数学家们凭借严谨推理和精确计算，在看似抽象复杂的数字王国里发现了简单而深刻的真理，推动着科学技术不断进步。</w:t>
      </w:r>
    </w:p>
    <w:p w14:paraId="70EB3067" w14:textId="77777777" w:rsidR="00097181" w:rsidRDefault="00097181">
      <w:pPr>
        <w:rPr>
          <w:rFonts w:hint="eastAsia"/>
        </w:rPr>
      </w:pPr>
    </w:p>
    <w:p w14:paraId="43CFF957" w14:textId="77777777" w:rsidR="00097181" w:rsidRDefault="00097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9890B" w14:textId="77777777" w:rsidR="00097181" w:rsidRDefault="00097181">
      <w:pPr>
        <w:rPr>
          <w:rFonts w:hint="eastAsia"/>
        </w:rPr>
      </w:pPr>
      <w:r>
        <w:rPr>
          <w:rFonts w:hint="eastAsia"/>
        </w:rPr>
        <w:t>最后的总结</w:t>
      </w:r>
    </w:p>
    <w:p w14:paraId="125AE638" w14:textId="77777777" w:rsidR="00097181" w:rsidRDefault="00097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97F7D" w14:textId="77777777" w:rsidR="00097181" w:rsidRDefault="00097181">
      <w:pPr>
        <w:rPr>
          <w:rFonts w:hint="eastAsia"/>
        </w:rPr>
      </w:pPr>
      <w:r>
        <w:rPr>
          <w:rFonts w:hint="eastAsia"/>
        </w:rPr>
        <w:t>“律”不仅仅是一个简单的汉字或音节，它承载着深厚的文化底蕴和社会价值。无论是在构建公平正义的社会环境方面，还是创造动人心弦的艺术作品过程中；无论是在探索浩瀚宇宙奥秘之旅上，还是解析微观粒子行为之时，“律”始终扮演着至关重要的角色。希望读者朋友们能够更加深刻地理解“律”的意义，并在生活中积极践行相应的原则。</w:t>
      </w:r>
    </w:p>
    <w:p w14:paraId="695075AF" w14:textId="77777777" w:rsidR="00097181" w:rsidRDefault="00097181">
      <w:pPr>
        <w:rPr>
          <w:rFonts w:hint="eastAsia"/>
        </w:rPr>
      </w:pPr>
    </w:p>
    <w:p w14:paraId="2B5F021F" w14:textId="77777777" w:rsidR="00097181" w:rsidRDefault="00097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07876" w14:textId="4EBFB3BC" w:rsidR="00153E3C" w:rsidRDefault="00153E3C"/>
    <w:sectPr w:rsidR="00153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3C"/>
    <w:rsid w:val="00097181"/>
    <w:rsid w:val="00153E3C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FF5B5-21BC-444D-BF58-12908F15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