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72C7" w14:textId="77777777" w:rsidR="00311260" w:rsidRDefault="00311260">
      <w:pPr>
        <w:rPr>
          <w:rFonts w:hint="eastAsia"/>
        </w:rPr>
      </w:pPr>
      <w:r>
        <w:rPr>
          <w:rFonts w:hint="eastAsia"/>
        </w:rPr>
        <w:t>律生字的拼音组词：探索汉语拼音与词汇构造的艺术</w:t>
      </w:r>
    </w:p>
    <w:p w14:paraId="6EE73C42" w14:textId="77777777" w:rsidR="00311260" w:rsidRDefault="00311260">
      <w:pPr>
        <w:rPr>
          <w:rFonts w:hint="eastAsia"/>
        </w:rPr>
      </w:pPr>
      <w:r>
        <w:rPr>
          <w:rFonts w:hint="eastAsia"/>
        </w:rPr>
        <w:t>汉语，作为世界上最古老且持续使用的书写系统之一，其丰富的表达方式和深邃的文化内涵一直吸引着无数学者深入研究。在现代汉语中，拼音是学习汉字发音和记忆单词的重要工具。而“律生字的拼音组词”这一主题，则是从一个独特的角度来审视汉字的构成，以及它们如何通过声、韵、调的变化来形成丰富多样的词汇。</w:t>
      </w:r>
    </w:p>
    <w:p w14:paraId="6308F538" w14:textId="77777777" w:rsidR="00311260" w:rsidRDefault="00311260">
      <w:pPr>
        <w:rPr>
          <w:rFonts w:hint="eastAsia"/>
        </w:rPr>
      </w:pPr>
    </w:p>
    <w:p w14:paraId="43A95715" w14:textId="77777777" w:rsidR="00311260" w:rsidRDefault="0031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2D1A" w14:textId="77777777" w:rsidR="00311260" w:rsidRDefault="00311260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6F9CAE2E" w14:textId="77777777" w:rsidR="00311260" w:rsidRDefault="00311260">
      <w:pPr>
        <w:rPr>
          <w:rFonts w:hint="eastAsia"/>
        </w:rPr>
      </w:pPr>
      <w:r>
        <w:rPr>
          <w:rFonts w:hint="eastAsia"/>
        </w:rPr>
        <w:t>拼音，即“以音定形”，是中国文字改革委员会于1958年正式公布的一种拉丁字母拼音方案。它不仅是儿童学习汉字读音的基础，也是外国人接触中文的入门钥匙。拼音系统地反映了汉字的发音规则，使得每个汉字都对应一组特定的声母和韵母组合，加上声调的变化，构成了完整的发音体系。例如，“律”（lǜ）这个字，它的声母是“l”，韵母是“ü”，声调为第四声。</w:t>
      </w:r>
    </w:p>
    <w:p w14:paraId="065D4D84" w14:textId="77777777" w:rsidR="00311260" w:rsidRDefault="00311260">
      <w:pPr>
        <w:rPr>
          <w:rFonts w:hint="eastAsia"/>
        </w:rPr>
      </w:pPr>
    </w:p>
    <w:p w14:paraId="1D29876B" w14:textId="77777777" w:rsidR="00311260" w:rsidRDefault="0031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31C5" w14:textId="77777777" w:rsidR="00311260" w:rsidRDefault="00311260">
      <w:pPr>
        <w:rPr>
          <w:rFonts w:hint="eastAsia"/>
        </w:rPr>
      </w:pPr>
      <w:r>
        <w:rPr>
          <w:rFonts w:hint="eastAsia"/>
        </w:rPr>
        <w:t>律：规则中的和谐</w:t>
      </w:r>
    </w:p>
    <w:p w14:paraId="4A402A31" w14:textId="77777777" w:rsidR="00311260" w:rsidRDefault="00311260">
      <w:pPr>
        <w:rPr>
          <w:rFonts w:hint="eastAsia"/>
        </w:rPr>
      </w:pPr>
      <w:r>
        <w:rPr>
          <w:rFonts w:hint="eastAsia"/>
        </w:rPr>
        <w:t>“律”字本身蕴含着深刻的意义，它既可以指代自然界的法则，如物理定律；也可以表示人类社会的行为准则，比如法律。“律”还有节奏、规律之意，在音乐领域里，它是旋律的一部分。当我们将“律”与其他汉字进行拼音组词时，会发现许多有趣的现象。例如，“律师”（lǜ shī），这里“律”的拼音帮助我们理解这个职业是与法律相关的专业人士；“纪律”（jì lǜ），则强调了遵循既定规则的重要性。</w:t>
      </w:r>
    </w:p>
    <w:p w14:paraId="744093EF" w14:textId="77777777" w:rsidR="00311260" w:rsidRDefault="00311260">
      <w:pPr>
        <w:rPr>
          <w:rFonts w:hint="eastAsia"/>
        </w:rPr>
      </w:pPr>
    </w:p>
    <w:p w14:paraId="59D983FF" w14:textId="77777777" w:rsidR="00311260" w:rsidRDefault="0031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0E001" w14:textId="77777777" w:rsidR="00311260" w:rsidRDefault="00311260">
      <w:pPr>
        <w:rPr>
          <w:rFonts w:hint="eastAsia"/>
        </w:rPr>
      </w:pPr>
      <w:r>
        <w:rPr>
          <w:rFonts w:hint="eastAsia"/>
        </w:rPr>
        <w:t>生：生命的延续与发展</w:t>
      </w:r>
    </w:p>
    <w:p w14:paraId="7D246B0C" w14:textId="77777777" w:rsidR="00311260" w:rsidRDefault="00311260">
      <w:pPr>
        <w:rPr>
          <w:rFonts w:hint="eastAsia"/>
        </w:rPr>
      </w:pPr>
      <w:r>
        <w:rPr>
          <w:rFonts w:hint="eastAsia"/>
        </w:rPr>
        <w:t>“生”（shēng）是一个充满活力的字眼，象征着出生、生长、生活等概念。它体现了自然界万物从无到有的过程，也表达了人类社会中不断进步和发展的一面。“学生”（xué shēng）这个词，意味着正在接受教育的人；“生产”（shēng chǎn），指的是制造产品或创造价值的过程。当我们把“生”与不同的汉字结合，并用拼音标注出来时，可以更好地理解和记忆这些词语所代表的概念。</w:t>
      </w:r>
    </w:p>
    <w:p w14:paraId="18DDA208" w14:textId="77777777" w:rsidR="00311260" w:rsidRDefault="00311260">
      <w:pPr>
        <w:rPr>
          <w:rFonts w:hint="eastAsia"/>
        </w:rPr>
      </w:pPr>
    </w:p>
    <w:p w14:paraId="054331C2" w14:textId="77777777" w:rsidR="00311260" w:rsidRDefault="0031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C0FB" w14:textId="77777777" w:rsidR="00311260" w:rsidRDefault="00311260">
      <w:pPr>
        <w:rPr>
          <w:rFonts w:hint="eastAsia"/>
        </w:rPr>
      </w:pPr>
      <w:r>
        <w:rPr>
          <w:rFonts w:hint="eastAsia"/>
        </w:rPr>
        <w:lastRenderedPageBreak/>
        <w:t>律生字的拼音组词：无限可能</w:t>
      </w:r>
    </w:p>
    <w:p w14:paraId="0531644D" w14:textId="77777777" w:rsidR="00311260" w:rsidRDefault="00311260">
      <w:pPr>
        <w:rPr>
          <w:rFonts w:hint="eastAsia"/>
        </w:rPr>
      </w:pPr>
      <w:r>
        <w:rPr>
          <w:rFonts w:hint="eastAsia"/>
        </w:rPr>
        <w:t>通过对“律”和“生”这两个字及其拼音的学习，我们可以窥探到汉语拼音在词汇构建方面的强大功能。每一个新造出来的词都可以通过合理的声、韵搭配找到属于自己的独特发音，这不仅方便了人们的交流，更促进了语言文化的传承与发展。无论是日常对话还是学术讨论，“律生字的拼音组词”都为我们提供了一个观察汉语魅力的新视角。</w:t>
      </w:r>
    </w:p>
    <w:p w14:paraId="31C3E3E4" w14:textId="77777777" w:rsidR="00311260" w:rsidRDefault="00311260">
      <w:pPr>
        <w:rPr>
          <w:rFonts w:hint="eastAsia"/>
        </w:rPr>
      </w:pPr>
    </w:p>
    <w:p w14:paraId="033D0C0C" w14:textId="77777777" w:rsidR="00311260" w:rsidRDefault="0031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FC4E" w14:textId="77777777" w:rsidR="00311260" w:rsidRDefault="00311260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2A8EBAF1" w14:textId="77777777" w:rsidR="00311260" w:rsidRDefault="00311260">
      <w:pPr>
        <w:rPr>
          <w:rFonts w:hint="eastAsia"/>
        </w:rPr>
      </w:pPr>
      <w:r>
        <w:rPr>
          <w:rFonts w:hint="eastAsia"/>
        </w:rPr>
        <w:t>“律生字的拼音组词”不仅仅是对两个具体汉字的研究，更是对整个汉语拼音体系及其在词汇创造中作用的一个缩影。随着时代的发展，汉语拼音将继续发挥其桥梁作用，连接起过去与未来，让更多的中外友人能够轻松跨越语言障碍，共同感受中华文化的博大精深。</w:t>
      </w:r>
    </w:p>
    <w:p w14:paraId="4EBE17D7" w14:textId="77777777" w:rsidR="00311260" w:rsidRDefault="00311260">
      <w:pPr>
        <w:rPr>
          <w:rFonts w:hint="eastAsia"/>
        </w:rPr>
      </w:pPr>
    </w:p>
    <w:p w14:paraId="7FBB814A" w14:textId="77777777" w:rsidR="00311260" w:rsidRDefault="00311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30DBC" w14:textId="6DA57662" w:rsidR="00D639C2" w:rsidRDefault="00D639C2"/>
    <w:sectPr w:rsidR="00D6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2"/>
    <w:rsid w:val="002908F1"/>
    <w:rsid w:val="00311260"/>
    <w:rsid w:val="00D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DFD0-1570-4AD7-95E4-E94F5B10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