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8FE13" w14:textId="77777777" w:rsidR="00E900D3" w:rsidRDefault="00E900D3">
      <w:pPr>
        <w:rPr>
          <w:rFonts w:hint="eastAsia"/>
        </w:rPr>
      </w:pPr>
      <w:r>
        <w:rPr>
          <w:rFonts w:hint="eastAsia"/>
        </w:rPr>
        <w:t>DAANGBEI</w:t>
      </w:r>
    </w:p>
    <w:p w14:paraId="3854DF22" w14:textId="77777777" w:rsidR="00E900D3" w:rsidRDefault="00E90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DAF12" w14:textId="77777777" w:rsidR="00E900D3" w:rsidRDefault="00E900D3">
      <w:pPr>
        <w:rPr>
          <w:rFonts w:hint="eastAsia"/>
        </w:rPr>
      </w:pPr>
      <w:r>
        <w:rPr>
          <w:rFonts w:hint="eastAsia"/>
        </w:rPr>
        <w:t>当贝，这个在智能家庭娱乐领域逐渐崭露头角的品牌，正以其独特的魅力吸引着越来越多的消费者。当贝专注于为用户打造更加便捷、智能的家庭娱乐体验，它不仅是一个品牌，更是一种生活方式的象征。从智能投影仪到智能家居系统，当贝的产品线涵盖了现代家庭娱乐的各个方面，旨在让用户在家中就能享受到剧院级的视听盛宴。</w:t>
      </w:r>
    </w:p>
    <w:p w14:paraId="2AC6A42D" w14:textId="77777777" w:rsidR="00E900D3" w:rsidRDefault="00E900D3">
      <w:pPr>
        <w:rPr>
          <w:rFonts w:hint="eastAsia"/>
        </w:rPr>
      </w:pPr>
    </w:p>
    <w:p w14:paraId="7090F8D8" w14:textId="77777777" w:rsidR="00E900D3" w:rsidRDefault="00E90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A4057" w14:textId="77777777" w:rsidR="00E900D3" w:rsidRDefault="00E900D3">
      <w:pPr>
        <w:rPr>
          <w:rFonts w:hint="eastAsia"/>
        </w:rPr>
      </w:pPr>
      <w:r>
        <w:rPr>
          <w:rFonts w:hint="eastAsia"/>
        </w:rPr>
        <w:t>创新与科技的结合</w:t>
      </w:r>
    </w:p>
    <w:p w14:paraId="4E97EED7" w14:textId="77777777" w:rsidR="00E900D3" w:rsidRDefault="00E90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9F2A8" w14:textId="77777777" w:rsidR="00E900D3" w:rsidRDefault="00E900D3">
      <w:pPr>
        <w:rPr>
          <w:rFonts w:hint="eastAsia"/>
        </w:rPr>
      </w:pPr>
      <w:r>
        <w:rPr>
          <w:rFonts w:hint="eastAsia"/>
        </w:rPr>
        <w:t>当贝始终秉持着“创新引领未来”的理念，不断探索前沿科技，并将其融入产品设计中。以当贝投影仪为例，它不仅仅是一台简单的投影设备，更是集成了高清画质、智能操作系统和丰富的在线内容资源于一体的多媒体娱乐平台。通过内置的高性能处理器和优化算法，当贝能够提供流畅的画面播放效果，无论是观看电影还是进行游戏互动，都能带给用户极致的视觉享受。当贝还特别注重用户体验，在操作界面的设计上追求简洁易用，即便是初次使用的用户也能快速上手。</w:t>
      </w:r>
    </w:p>
    <w:p w14:paraId="65792425" w14:textId="77777777" w:rsidR="00E900D3" w:rsidRDefault="00E900D3">
      <w:pPr>
        <w:rPr>
          <w:rFonts w:hint="eastAsia"/>
        </w:rPr>
      </w:pPr>
    </w:p>
    <w:p w14:paraId="289FD557" w14:textId="77777777" w:rsidR="00E900D3" w:rsidRDefault="00E90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9B706" w14:textId="77777777" w:rsidR="00E900D3" w:rsidRDefault="00E900D3">
      <w:pPr>
        <w:rPr>
          <w:rFonts w:hint="eastAsia"/>
        </w:rPr>
      </w:pPr>
      <w:r>
        <w:rPr>
          <w:rFonts w:hint="eastAsia"/>
        </w:rPr>
        <w:t>优质服务与售后保障</w:t>
      </w:r>
    </w:p>
    <w:p w14:paraId="3721F608" w14:textId="77777777" w:rsidR="00E900D3" w:rsidRDefault="00E90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63604" w14:textId="77777777" w:rsidR="00E900D3" w:rsidRDefault="00E900D3">
      <w:pPr>
        <w:rPr>
          <w:rFonts w:hint="eastAsia"/>
        </w:rPr>
      </w:pPr>
      <w:r>
        <w:rPr>
          <w:rFonts w:hint="eastAsia"/>
        </w:rPr>
        <w:t>除了卓越的产品性能外，当贝同样重视售后服务体系的建设。公司建立了完善的客服团队和技术支持平台，确保每一位购买了当贝产品的用户都能获得及时有效的帮助。无论是产品使用过程中遇到的问题，还是对于新功能的疑问，当贝的专业人员都会耐心解答并提供解决方案。当贝还提供了长达一年的质保服务以及七天无理由退货政策，让消费者可以放心选购。</w:t>
      </w:r>
    </w:p>
    <w:p w14:paraId="46FE1BCA" w14:textId="77777777" w:rsidR="00E900D3" w:rsidRDefault="00E900D3">
      <w:pPr>
        <w:rPr>
          <w:rFonts w:hint="eastAsia"/>
        </w:rPr>
      </w:pPr>
    </w:p>
    <w:p w14:paraId="5C1C7A44" w14:textId="77777777" w:rsidR="00E900D3" w:rsidRDefault="00E90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64E58" w14:textId="77777777" w:rsidR="00E900D3" w:rsidRDefault="00E900D3">
      <w:pPr>
        <w:rPr>
          <w:rFonts w:hint="eastAsia"/>
        </w:rPr>
      </w:pPr>
      <w:r>
        <w:rPr>
          <w:rFonts w:hint="eastAsia"/>
        </w:rPr>
        <w:t>构建智慧生活新生态</w:t>
      </w:r>
    </w:p>
    <w:p w14:paraId="0C566A7C" w14:textId="77777777" w:rsidR="00E900D3" w:rsidRDefault="00E90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AEC9B" w14:textId="77777777" w:rsidR="00E900D3" w:rsidRDefault="00E900D3">
      <w:pPr>
        <w:rPr>
          <w:rFonts w:hint="eastAsia"/>
        </w:rPr>
      </w:pPr>
      <w:r>
        <w:rPr>
          <w:rFonts w:hint="eastAsia"/>
        </w:rPr>
        <w:t>随着物联网技术的发展，当贝也在积极布局智能家居领域，致力于构建一个互联互通的智慧生活新生态。目前，当贝已经推出了多款智能家居产品，如智能音箱、摄像头等，这些产品之间可以通过APP实现联动控制，形成一个完整的智能家居网络。例如，用户可以通过手机远程控制家中的灯光亮度、温度调节等功能；还可以利用智能摄像头实时查看家中情况，保障家人安全。当贝希望通过不断创新和完善产品线，让每一个家庭都能享受到更加智能化、便捷化的居住环境。</w:t>
      </w:r>
    </w:p>
    <w:p w14:paraId="649CE5D7" w14:textId="77777777" w:rsidR="00E900D3" w:rsidRDefault="00E900D3">
      <w:pPr>
        <w:rPr>
          <w:rFonts w:hint="eastAsia"/>
        </w:rPr>
      </w:pPr>
    </w:p>
    <w:p w14:paraId="5BBB7F8C" w14:textId="77777777" w:rsidR="00E900D3" w:rsidRDefault="00E90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03336" w14:textId="77777777" w:rsidR="00E900D3" w:rsidRDefault="00E900D3">
      <w:pPr>
        <w:rPr>
          <w:rFonts w:hint="eastAsia"/>
        </w:rPr>
      </w:pPr>
      <w:r>
        <w:rPr>
          <w:rFonts w:hint="eastAsia"/>
        </w:rPr>
        <w:t>最后的总结</w:t>
      </w:r>
    </w:p>
    <w:p w14:paraId="2242AFDA" w14:textId="77777777" w:rsidR="00E900D3" w:rsidRDefault="00E90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4A188" w14:textId="77777777" w:rsidR="00E900D3" w:rsidRDefault="00E900D3">
      <w:pPr>
        <w:rPr>
          <w:rFonts w:hint="eastAsia"/>
        </w:rPr>
      </w:pPr>
      <w:r>
        <w:rPr>
          <w:rFonts w:hint="eastAsia"/>
        </w:rPr>
        <w:t>当贝作为一家专注于智能家庭娱乐领域的高科技企业，凭借其优秀的产品品质、贴心的服务态度以及对未来发展趋势的敏锐洞察力，在市场上赢得了良好的口碑和发展机遇。未来，当贝将继续坚持科技创新，为广大用户提供更多元化、个性化的智能产品和服务，共同开启智慧生活的美好篇章。</w:t>
      </w:r>
    </w:p>
    <w:p w14:paraId="7102D960" w14:textId="77777777" w:rsidR="00E900D3" w:rsidRDefault="00E900D3">
      <w:pPr>
        <w:rPr>
          <w:rFonts w:hint="eastAsia"/>
        </w:rPr>
      </w:pPr>
    </w:p>
    <w:p w14:paraId="4045F31A" w14:textId="77777777" w:rsidR="00E900D3" w:rsidRDefault="00E90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6A51F" w14:textId="155A323C" w:rsidR="00373686" w:rsidRDefault="00373686"/>
    <w:sectPr w:rsidR="00373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86"/>
    <w:rsid w:val="00373686"/>
    <w:rsid w:val="003B6FA9"/>
    <w:rsid w:val="00E9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AA0C2-1E69-48CD-8FF6-1D681C19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