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9B4A" w14:textId="77777777" w:rsidR="00C8573A" w:rsidRDefault="00C8573A">
      <w:pPr>
        <w:rPr>
          <w:rFonts w:hint="eastAsia"/>
        </w:rPr>
      </w:pPr>
    </w:p>
    <w:p w14:paraId="024CBDB8" w14:textId="77777777" w:rsidR="00C8573A" w:rsidRDefault="00C8573A">
      <w:pPr>
        <w:rPr>
          <w:rFonts w:hint="eastAsia"/>
        </w:rPr>
      </w:pPr>
      <w:r>
        <w:rPr>
          <w:rFonts w:hint="eastAsia"/>
        </w:rPr>
        <w:t>学的拼音两点省略吗</w:t>
      </w:r>
    </w:p>
    <w:p w14:paraId="69640B6E" w14:textId="77777777" w:rsidR="00C8573A" w:rsidRDefault="00C8573A">
      <w:pPr>
        <w:rPr>
          <w:rFonts w:hint="eastAsia"/>
        </w:rPr>
      </w:pPr>
      <w:r>
        <w:rPr>
          <w:rFonts w:hint="eastAsia"/>
        </w:rPr>
        <w:t>在汉语拼音中，“学”这个字的标准拼音是“xué”，其中“u”上的两点（ü）是一个重要的组成部分。然而，在实际使用过程中，尤其是在一些特定的情境下，这两个点可能会被省略。这背后有着一定的规则和历史背景。</w:t>
      </w:r>
    </w:p>
    <w:p w14:paraId="23DA4315" w14:textId="77777777" w:rsidR="00C8573A" w:rsidRDefault="00C8573A">
      <w:pPr>
        <w:rPr>
          <w:rFonts w:hint="eastAsia"/>
        </w:rPr>
      </w:pPr>
    </w:p>
    <w:p w14:paraId="121D5F21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0AA2" w14:textId="77777777" w:rsidR="00C8573A" w:rsidRDefault="00C8573A">
      <w:pPr>
        <w:rPr>
          <w:rFonts w:hint="eastAsia"/>
        </w:rPr>
      </w:pPr>
      <w:r>
        <w:rPr>
          <w:rFonts w:hint="eastAsia"/>
        </w:rPr>
        <w:t>拼音中的特殊符号</w:t>
      </w:r>
    </w:p>
    <w:p w14:paraId="03E9549F" w14:textId="77777777" w:rsidR="00C8573A" w:rsidRDefault="00C8573A">
      <w:pPr>
        <w:rPr>
          <w:rFonts w:hint="eastAsia"/>
        </w:rPr>
      </w:pPr>
      <w:r>
        <w:rPr>
          <w:rFonts w:hint="eastAsia"/>
        </w:rPr>
        <w:t>汉语拼音系统为了适应不同的发音需求，设计了一些特殊的符号，比如“ü”。这个符号主要用于表示一个在标准汉语中不与其它音素混淆的元音。但在实际书写时，由于各种原因，如字体显示问题、简化书写等，有时会遇到将“ü”写作“u”的情况。</w:t>
      </w:r>
    </w:p>
    <w:p w14:paraId="62546F15" w14:textId="77777777" w:rsidR="00C8573A" w:rsidRDefault="00C8573A">
      <w:pPr>
        <w:rPr>
          <w:rFonts w:hint="eastAsia"/>
        </w:rPr>
      </w:pPr>
    </w:p>
    <w:p w14:paraId="2F9882A2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1A78" w14:textId="77777777" w:rsidR="00C8573A" w:rsidRDefault="00C8573A">
      <w:pPr>
        <w:rPr>
          <w:rFonts w:hint="eastAsia"/>
        </w:rPr>
      </w:pPr>
      <w:r>
        <w:rPr>
          <w:rFonts w:hint="eastAsia"/>
        </w:rPr>
        <w:t>何时可以省略两点</w:t>
      </w:r>
    </w:p>
    <w:p w14:paraId="767DD491" w14:textId="77777777" w:rsidR="00C8573A" w:rsidRDefault="00C8573A">
      <w:pPr>
        <w:rPr>
          <w:rFonts w:hint="eastAsia"/>
        </w:rPr>
      </w:pPr>
      <w:r>
        <w:rPr>
          <w:rFonts w:hint="eastAsia"/>
        </w:rPr>
        <w:t>根据《汉语拼音方案》，当“ü”与声母j、q、x相拼时，上面的两点可以省略，这是因为这些声母本身不会与“u”相拼，所以即使省略了两点也不会引起混淆。例如，“ju”、“qu”、“xu”分别代表“居”、“区”、“虚”的拼音。</w:t>
      </w:r>
    </w:p>
    <w:p w14:paraId="37CBDA17" w14:textId="77777777" w:rsidR="00C8573A" w:rsidRDefault="00C8573A">
      <w:pPr>
        <w:rPr>
          <w:rFonts w:hint="eastAsia"/>
        </w:rPr>
      </w:pPr>
    </w:p>
    <w:p w14:paraId="50287742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75058" w14:textId="77777777" w:rsidR="00C8573A" w:rsidRDefault="00C8573A">
      <w:pPr>
        <w:rPr>
          <w:rFonts w:hint="eastAsia"/>
        </w:rPr>
      </w:pPr>
      <w:r>
        <w:rPr>
          <w:rFonts w:hint="eastAsia"/>
        </w:rPr>
        <w:t>不能省略的情况</w:t>
      </w:r>
    </w:p>
    <w:p w14:paraId="1906A153" w14:textId="77777777" w:rsidR="00C8573A" w:rsidRDefault="00C8573A">
      <w:pPr>
        <w:rPr>
          <w:rFonts w:hint="eastAsia"/>
        </w:rPr>
      </w:pPr>
      <w:r>
        <w:rPr>
          <w:rFonts w:hint="eastAsia"/>
        </w:rPr>
        <w:t>然而，并不是所有情况下都可以省略这两点。当“ü”与l或n相拼时，比如“lü”（绿）、“nü”（女），则必须保留这两点，以避免与“lu”（路）、“nu”（怒）混淆。</w:t>
      </w:r>
    </w:p>
    <w:p w14:paraId="5C41875A" w14:textId="77777777" w:rsidR="00C8573A" w:rsidRDefault="00C8573A">
      <w:pPr>
        <w:rPr>
          <w:rFonts w:hint="eastAsia"/>
        </w:rPr>
      </w:pPr>
    </w:p>
    <w:p w14:paraId="680FD9DC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6817" w14:textId="77777777" w:rsidR="00C8573A" w:rsidRDefault="00C8573A">
      <w:pPr>
        <w:rPr>
          <w:rFonts w:hint="eastAsia"/>
        </w:rPr>
      </w:pPr>
      <w:r>
        <w:rPr>
          <w:rFonts w:hint="eastAsia"/>
        </w:rPr>
        <w:t>实践中的应用</w:t>
      </w:r>
    </w:p>
    <w:p w14:paraId="63D4C0C2" w14:textId="77777777" w:rsidR="00C8573A" w:rsidRDefault="00C8573A">
      <w:pPr>
        <w:rPr>
          <w:rFonts w:hint="eastAsia"/>
        </w:rPr>
      </w:pPr>
      <w:r>
        <w:rPr>
          <w:rFonts w:hint="eastAsia"/>
        </w:rPr>
        <w:t>在教育领域，教师们通常会强调这一规则的重要性，帮助学生正确掌握拼音的书写和发音。在计算机输入法中，也普遍支持这种省略方式，用户只需输入相应的字母组合，输入法就能自动识别并转换为正确的拼音形式。</w:t>
      </w:r>
    </w:p>
    <w:p w14:paraId="689914E7" w14:textId="77777777" w:rsidR="00C8573A" w:rsidRDefault="00C8573A">
      <w:pPr>
        <w:rPr>
          <w:rFonts w:hint="eastAsia"/>
        </w:rPr>
      </w:pPr>
    </w:p>
    <w:p w14:paraId="1A4E2D63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F198" w14:textId="77777777" w:rsidR="00C8573A" w:rsidRDefault="00C8573A">
      <w:pPr>
        <w:rPr>
          <w:rFonts w:hint="eastAsia"/>
        </w:rPr>
      </w:pPr>
      <w:r>
        <w:rPr>
          <w:rFonts w:hint="eastAsia"/>
        </w:rPr>
        <w:t>最后的总结</w:t>
      </w:r>
    </w:p>
    <w:p w14:paraId="1BF3905D" w14:textId="77777777" w:rsidR="00C8573A" w:rsidRDefault="00C8573A">
      <w:pPr>
        <w:rPr>
          <w:rFonts w:hint="eastAsia"/>
        </w:rPr>
      </w:pPr>
      <w:r>
        <w:rPr>
          <w:rFonts w:hint="eastAsia"/>
        </w:rPr>
        <w:t>“学”的拼音是否省略两点取决于其具体使用的上下文环境。虽然在某些情况下确实可以省略，但了解何时以及为何这样做对于准确地使用汉语拼音至关重要。通过这种方式，不仅可以更有效地学习和教授汉语，也能更好地理解和沟通。</w:t>
      </w:r>
    </w:p>
    <w:p w14:paraId="1F1719C2" w14:textId="77777777" w:rsidR="00C8573A" w:rsidRDefault="00C8573A">
      <w:pPr>
        <w:rPr>
          <w:rFonts w:hint="eastAsia"/>
        </w:rPr>
      </w:pPr>
    </w:p>
    <w:p w14:paraId="4E584497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ABD30" w14:textId="77777777" w:rsidR="00C8573A" w:rsidRDefault="00C85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495F" w14:textId="77777777" w:rsidR="00C8573A" w:rsidRDefault="00C8573A">
      <w:pPr>
        <w:rPr>
          <w:rFonts w:hint="eastAsia"/>
        </w:rPr>
      </w:pPr>
    </w:p>
    <w:p w14:paraId="73AD8FEA" w14:textId="77777777" w:rsidR="00C8573A" w:rsidRDefault="00C85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4403" w14:textId="2206A325" w:rsidR="00A00E54" w:rsidRDefault="00A00E54"/>
    <w:sectPr w:rsidR="00A0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4"/>
    <w:rsid w:val="004F7682"/>
    <w:rsid w:val="00A00E54"/>
    <w:rsid w:val="00C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D5E2-A56E-4E5A-8710-D1AA396F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