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2BB6D" w14:textId="77777777" w:rsidR="000451DD" w:rsidRDefault="000451DD">
      <w:pPr>
        <w:rPr>
          <w:rFonts w:hint="eastAsia"/>
        </w:rPr>
      </w:pPr>
      <w:r>
        <w:rPr>
          <w:rFonts w:hint="eastAsia"/>
        </w:rPr>
        <w:t>嫩的拼音怎么的拼音</w:t>
      </w:r>
    </w:p>
    <w:p w14:paraId="150E1592" w14:textId="77777777" w:rsidR="000451DD" w:rsidRDefault="000451DD">
      <w:pPr>
        <w:rPr>
          <w:rFonts w:hint="eastAsia"/>
        </w:rPr>
      </w:pPr>
      <w:r>
        <w:rPr>
          <w:rFonts w:hint="eastAsia"/>
        </w:rPr>
        <w:t>在汉语拼音系统中，汉字“嫩”的正确拼音是“nèn”，而“怎么”的拼音则是“zěnme”。这两个词语结合起来作为标题，看起来可能是出于对汉语拼音学习的兴趣或是好奇。汉语拼音是普通话的音译系统，它使用拉丁字母来表示汉字的发音，帮助人们准确地读出汉字，并且对于非母语者来说是一个重要的学习工具。</w:t>
      </w:r>
    </w:p>
    <w:p w14:paraId="34B2F289" w14:textId="77777777" w:rsidR="000451DD" w:rsidRDefault="000451DD">
      <w:pPr>
        <w:rPr>
          <w:rFonts w:hint="eastAsia"/>
        </w:rPr>
      </w:pPr>
    </w:p>
    <w:p w14:paraId="74088608" w14:textId="77777777" w:rsidR="000451DD" w:rsidRDefault="00045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D7547" w14:textId="77777777" w:rsidR="000451DD" w:rsidRDefault="000451DD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92061F9" w14:textId="77777777" w:rsidR="000451DD" w:rsidRDefault="000451DD">
      <w:pPr>
        <w:rPr>
          <w:rFonts w:hint="eastAsia"/>
        </w:rPr>
      </w:pPr>
      <w:r>
        <w:rPr>
          <w:rFonts w:hint="eastAsia"/>
        </w:rPr>
        <w:t>汉语拼音不仅是学习汉字发音的基础，也是儿童和外国人学习中文的重要辅助工具。通过汉语拼音，学生可以更容易地掌握字词的正确读音，从而提高口语交流的能力。在电子设备上输入中文时，汉语拼音也扮演着至关重要的角色。人们可以通过键盘输入拼音，然后选择相应的汉字或词汇，极大地提高了文字输入的效率。</w:t>
      </w:r>
    </w:p>
    <w:p w14:paraId="6B0794C9" w14:textId="77777777" w:rsidR="000451DD" w:rsidRDefault="000451DD">
      <w:pPr>
        <w:rPr>
          <w:rFonts w:hint="eastAsia"/>
        </w:rPr>
      </w:pPr>
    </w:p>
    <w:p w14:paraId="6B466DD5" w14:textId="77777777" w:rsidR="000451DD" w:rsidRDefault="00045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6B464" w14:textId="77777777" w:rsidR="000451DD" w:rsidRDefault="000451DD">
      <w:pPr>
        <w:rPr>
          <w:rFonts w:hint="eastAsia"/>
        </w:rPr>
      </w:pPr>
      <w:r>
        <w:rPr>
          <w:rFonts w:hint="eastAsia"/>
        </w:rPr>
        <w:t>了解“嫩”和“怎么”的含义</w:t>
      </w:r>
    </w:p>
    <w:p w14:paraId="12A18704" w14:textId="77777777" w:rsidR="000451DD" w:rsidRDefault="000451DD">
      <w:pPr>
        <w:rPr>
          <w:rFonts w:hint="eastAsia"/>
        </w:rPr>
      </w:pPr>
      <w:r>
        <w:rPr>
          <w:rFonts w:hint="eastAsia"/>
        </w:rPr>
        <w:t>“嫩”这个字有多个含义，通常指的是植物或食物的新鲜、柔软状态，比如嫩叶、嫩芽，也可以用来形容皮肤细腻、未成熟的事物等。“怎么”则是一个疑问词组，用于询问方法、原因或表达惊讶、不解的情感。在日常对话中，“怎么”是非常常用的表达方式之一。</w:t>
      </w:r>
    </w:p>
    <w:p w14:paraId="011BEA89" w14:textId="77777777" w:rsidR="000451DD" w:rsidRDefault="000451DD">
      <w:pPr>
        <w:rPr>
          <w:rFonts w:hint="eastAsia"/>
        </w:rPr>
      </w:pPr>
    </w:p>
    <w:p w14:paraId="762CE4D5" w14:textId="77777777" w:rsidR="000451DD" w:rsidRDefault="00045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32CA3" w14:textId="77777777" w:rsidR="000451DD" w:rsidRDefault="000451DD">
      <w:pPr>
        <w:rPr>
          <w:rFonts w:hint="eastAsia"/>
        </w:rPr>
      </w:pPr>
      <w:r>
        <w:rPr>
          <w:rFonts w:hint="eastAsia"/>
        </w:rPr>
        <w:t>汉语拼音中的声调</w:t>
      </w:r>
    </w:p>
    <w:p w14:paraId="410AD6E0" w14:textId="77777777" w:rsidR="000451DD" w:rsidRDefault="000451DD">
      <w:pPr>
        <w:rPr>
          <w:rFonts w:hint="eastAsia"/>
        </w:rPr>
      </w:pPr>
      <w:r>
        <w:rPr>
          <w:rFonts w:hint="eastAsia"/>
        </w:rPr>
        <w:t>汉语拼音不仅包括了字母的组合，还特别强调了声调的作用。每个汉字都有其特定的声调，共有四个基本声调和一个轻声。以“嫩”为例，它的声调是第四声（去声），即 nèn；而“怎么”的两个字分别是第三声（上声）和轻声，即 zěnme。声调的不同能够改变词语的意思，因此准确的声调对于正确的汉语沟通至关重要。</w:t>
      </w:r>
    </w:p>
    <w:p w14:paraId="19CFBA9B" w14:textId="77777777" w:rsidR="000451DD" w:rsidRDefault="000451DD">
      <w:pPr>
        <w:rPr>
          <w:rFonts w:hint="eastAsia"/>
        </w:rPr>
      </w:pPr>
    </w:p>
    <w:p w14:paraId="32699859" w14:textId="77777777" w:rsidR="000451DD" w:rsidRDefault="00045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27B3A" w14:textId="77777777" w:rsidR="000451DD" w:rsidRDefault="000451DD">
      <w:pPr>
        <w:rPr>
          <w:rFonts w:hint="eastAsia"/>
        </w:rPr>
      </w:pPr>
      <w:r>
        <w:rPr>
          <w:rFonts w:hint="eastAsia"/>
        </w:rPr>
        <w:t>拼音与汉字的学习</w:t>
      </w:r>
    </w:p>
    <w:p w14:paraId="47E47574" w14:textId="77777777" w:rsidR="000451DD" w:rsidRDefault="000451DD">
      <w:pPr>
        <w:rPr>
          <w:rFonts w:hint="eastAsia"/>
        </w:rPr>
      </w:pPr>
      <w:r>
        <w:rPr>
          <w:rFonts w:hint="eastAsia"/>
        </w:rPr>
        <w:t>学习汉语拼音可以帮助学习者更快速地记住汉字的发音，但要真正掌握中文，还需要结合汉字书写、词汇记忆以及语法结构的学习。随着不断练习，学习者会逐渐从依赖拼音过渡到直接认读汉字，这是一个自然而然的过程。多听多说也是非常有效的学习方法，可以加强语音识别能力和口语流利度。</w:t>
      </w:r>
    </w:p>
    <w:p w14:paraId="5C235EA9" w14:textId="77777777" w:rsidR="000451DD" w:rsidRDefault="000451DD">
      <w:pPr>
        <w:rPr>
          <w:rFonts w:hint="eastAsia"/>
        </w:rPr>
      </w:pPr>
    </w:p>
    <w:p w14:paraId="3C1450B5" w14:textId="77777777" w:rsidR="000451DD" w:rsidRDefault="00045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436FB" w14:textId="77777777" w:rsidR="000451DD" w:rsidRDefault="000451DD">
      <w:pPr>
        <w:rPr>
          <w:rFonts w:hint="eastAsia"/>
        </w:rPr>
      </w:pPr>
      <w:r>
        <w:rPr>
          <w:rFonts w:hint="eastAsia"/>
        </w:rPr>
        <w:t>最后的总结</w:t>
      </w:r>
    </w:p>
    <w:p w14:paraId="040E1636" w14:textId="77777777" w:rsidR="000451DD" w:rsidRDefault="000451DD">
      <w:pPr>
        <w:rPr>
          <w:rFonts w:hint="eastAsia"/>
        </w:rPr>
      </w:pPr>
      <w:r>
        <w:rPr>
          <w:rFonts w:hint="eastAsia"/>
        </w:rPr>
        <w:t>虽然“嫩的拼音怎么的拼音”看似简单，但它实际上涵盖了汉语拼音体系、声调规则以及语言学习的基本要素。汉语拼音作为桥梁，连接了汉字的形、音、义，对于学习中文的人来说是一项不可或缺的技能。通过持续的学习和实践，不论是儿童还是成年学习者，都能够逐步掌握这门丰富多彩的语言。</w:t>
      </w:r>
    </w:p>
    <w:p w14:paraId="061EDA21" w14:textId="77777777" w:rsidR="000451DD" w:rsidRDefault="000451DD">
      <w:pPr>
        <w:rPr>
          <w:rFonts w:hint="eastAsia"/>
        </w:rPr>
      </w:pPr>
    </w:p>
    <w:p w14:paraId="49A3E83D" w14:textId="77777777" w:rsidR="000451DD" w:rsidRDefault="000451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E4BF4" w14:textId="68A2D3CA" w:rsidR="00401681" w:rsidRDefault="00401681"/>
    <w:sectPr w:rsidR="00401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81"/>
    <w:rsid w:val="000451DD"/>
    <w:rsid w:val="002908F1"/>
    <w:rsid w:val="0040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CC9F9-7C3C-47D4-85F1-4AAB9347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