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A5A6" w14:textId="77777777" w:rsidR="006D3040" w:rsidRDefault="006D3040">
      <w:pPr>
        <w:rPr>
          <w:rFonts w:hint="eastAsia"/>
        </w:rPr>
      </w:pPr>
      <w:r>
        <w:rPr>
          <w:rFonts w:hint="eastAsia"/>
        </w:rPr>
        <w:t>Da Mo 的拼音：Dà Mò</w:t>
      </w:r>
    </w:p>
    <w:p w14:paraId="43FFCE04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A16C" w14:textId="77777777" w:rsidR="006D3040" w:rsidRDefault="006D3040">
      <w:pPr>
        <w:rPr>
          <w:rFonts w:hint="eastAsia"/>
        </w:rPr>
      </w:pPr>
      <w:r>
        <w:rPr>
          <w:rFonts w:hint="eastAsia"/>
        </w:rPr>
        <w:t>大漠，这两个字所蕴含的不仅仅是简单的地理概念，它们代表了一种古老而神秘的自然景观，一种广袤无垠、人迹罕至的沙海。在中国的西北部，大漠以它独有的魅力吸引着无数探险者和旅游者的目光。这片土地上，风沙的呼啸声仿佛在诉说着千年的故事，而那无尽的黄沙，则像是大自然用最原始的画笔涂抹出的画卷。</w:t>
      </w:r>
    </w:p>
    <w:p w14:paraId="71AE0F0F" w14:textId="77777777" w:rsidR="006D3040" w:rsidRDefault="006D3040">
      <w:pPr>
        <w:rPr>
          <w:rFonts w:hint="eastAsia"/>
        </w:rPr>
      </w:pPr>
    </w:p>
    <w:p w14:paraId="23EF4336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C157" w14:textId="77777777" w:rsidR="006D3040" w:rsidRDefault="006D3040">
      <w:pPr>
        <w:rPr>
          <w:rFonts w:hint="eastAsia"/>
        </w:rPr>
      </w:pPr>
      <w:r>
        <w:rPr>
          <w:rFonts w:hint="eastAsia"/>
        </w:rPr>
        <w:t>大漠的历史与文化</w:t>
      </w:r>
    </w:p>
    <w:p w14:paraId="191B8D05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B4672" w14:textId="77777777" w:rsidR="006D3040" w:rsidRDefault="006D3040">
      <w:pPr>
        <w:rPr>
          <w:rFonts w:hint="eastAsia"/>
        </w:rPr>
      </w:pPr>
      <w:r>
        <w:rPr>
          <w:rFonts w:hint="eastAsia"/>
        </w:rPr>
        <w:t>自古以来，大漠就是一条连接东西方文明的重要通道。丝绸之路贯穿其中，商队驼铃悠扬，将中国的丝绸、茶叶等商品运往西方，同时也带回了异域的文化和知识。沙漠中的绿洲成为了旅途中的重要停靠点，孕育出了独特的绿洲文化。这些地方不仅是物资交换的场所，也是文化交流的熔炉，佛教、伊斯兰教等多种宗教在此传播，不同民族的生活方式和传统在这里交汇融合。</w:t>
      </w:r>
    </w:p>
    <w:p w14:paraId="0BC5B8CF" w14:textId="77777777" w:rsidR="006D3040" w:rsidRDefault="006D3040">
      <w:pPr>
        <w:rPr>
          <w:rFonts w:hint="eastAsia"/>
        </w:rPr>
      </w:pPr>
    </w:p>
    <w:p w14:paraId="7631B13B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6A2B9" w14:textId="77777777" w:rsidR="006D3040" w:rsidRDefault="006D3040">
      <w:pPr>
        <w:rPr>
          <w:rFonts w:hint="eastAsia"/>
        </w:rPr>
      </w:pPr>
      <w:r>
        <w:rPr>
          <w:rFonts w:hint="eastAsia"/>
        </w:rPr>
        <w:t>大漠的生态与环境</w:t>
      </w:r>
    </w:p>
    <w:p w14:paraId="06795401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B6D7" w14:textId="77777777" w:rsidR="006D3040" w:rsidRDefault="006D3040">
      <w:pPr>
        <w:rPr>
          <w:rFonts w:hint="eastAsia"/>
        </w:rPr>
      </w:pPr>
      <w:r>
        <w:rPr>
          <w:rFonts w:hint="eastAsia"/>
        </w:rPr>
        <w:t>大漠的生态环境是极其脆弱的。这里降水量稀少，蒸发量大，昼夜温差显著。然而，在这样的环境中，仍然有许多动植物顽强地生存下来。耐旱的梭梭树、骆驼刺等植物扎根于沙土之中，为沙漠增添了一抹绿色；而像野骆驼、沙狐等适应性强的动物也在这一片荒芜中找到了自己的生存之道。近年来，随着环境保护意识的增强，人们开始重视对大漠生态系统的保护，努力减少人类活动对其造成的破坏。</w:t>
      </w:r>
    </w:p>
    <w:p w14:paraId="0C304BD3" w14:textId="77777777" w:rsidR="006D3040" w:rsidRDefault="006D3040">
      <w:pPr>
        <w:rPr>
          <w:rFonts w:hint="eastAsia"/>
        </w:rPr>
      </w:pPr>
    </w:p>
    <w:p w14:paraId="3AC44621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5D796" w14:textId="77777777" w:rsidR="006D3040" w:rsidRDefault="006D3040">
      <w:pPr>
        <w:rPr>
          <w:rFonts w:hint="eastAsia"/>
        </w:rPr>
      </w:pPr>
      <w:r>
        <w:rPr>
          <w:rFonts w:hint="eastAsia"/>
        </w:rPr>
        <w:t>大漠的旅游与探险</w:t>
      </w:r>
    </w:p>
    <w:p w14:paraId="377A2A16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22E0" w14:textId="77777777" w:rsidR="006D3040" w:rsidRDefault="006D3040">
      <w:pPr>
        <w:rPr>
          <w:rFonts w:hint="eastAsia"/>
        </w:rPr>
      </w:pPr>
      <w:r>
        <w:rPr>
          <w:rFonts w:hint="eastAsia"/>
        </w:rPr>
        <w:t>对于许多游客来说，大漠是一个充满诱惑的目的地。这里的壮丽景色让人叹为观止：金色的沙丘连绵起伏，如同波涛汹涌的大海；当夕阳西下时，整个沙漠被染成了橙红色，美得令人窒息。除了欣赏美景之外，徒步穿越、沙漠越野、滑沙等活动也备受欢迎。当然，在享受这一切的安全问题不容忽视。进入大漠之前，必须做好充分准备，了解当地的气候条件，携带足够的水和食物，并且最好有经验丰富的向导陪同。</w:t>
      </w:r>
    </w:p>
    <w:p w14:paraId="5B2A32F2" w14:textId="77777777" w:rsidR="006D3040" w:rsidRDefault="006D3040">
      <w:pPr>
        <w:rPr>
          <w:rFonts w:hint="eastAsia"/>
        </w:rPr>
      </w:pPr>
    </w:p>
    <w:p w14:paraId="502C5F58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290A" w14:textId="77777777" w:rsidR="006D3040" w:rsidRDefault="006D3040">
      <w:pPr>
        <w:rPr>
          <w:rFonts w:hint="eastAsia"/>
        </w:rPr>
      </w:pPr>
      <w:r>
        <w:rPr>
          <w:rFonts w:hint="eastAsia"/>
        </w:rPr>
        <w:t>大漠的艺术表达</w:t>
      </w:r>
    </w:p>
    <w:p w14:paraId="2810830E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0433" w14:textId="77777777" w:rsidR="006D3040" w:rsidRDefault="006D3040">
      <w:pPr>
        <w:rPr>
          <w:rFonts w:hint="eastAsia"/>
        </w:rPr>
      </w:pPr>
      <w:r>
        <w:rPr>
          <w:rFonts w:hint="eastAsia"/>
        </w:rPr>
        <w:t>大漠以其独特的方式启发了艺术家们的创作灵感。无论是绘画、摄影还是文学作品，都能找到大漠的身影。画家们用色彩捕捉沙漠的日出日落；摄影师们通过镜头记录下瞬间的光影变化；作家们则以文字描绘出这片土地上的悲欢离合。大漠不仅仅是一片地理区域，更是一个充满诗意与哲理的精神家园，让人们思考生命的意义以及人与自然之间的关系。</w:t>
      </w:r>
    </w:p>
    <w:p w14:paraId="7A4F333D" w14:textId="77777777" w:rsidR="006D3040" w:rsidRDefault="006D3040">
      <w:pPr>
        <w:rPr>
          <w:rFonts w:hint="eastAsia"/>
        </w:rPr>
      </w:pPr>
    </w:p>
    <w:p w14:paraId="4A4DF55B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551D7" w14:textId="77777777" w:rsidR="006D3040" w:rsidRDefault="006D3040">
      <w:pPr>
        <w:rPr>
          <w:rFonts w:hint="eastAsia"/>
        </w:rPr>
      </w:pPr>
      <w:r>
        <w:rPr>
          <w:rFonts w:hint="eastAsia"/>
        </w:rPr>
        <w:t>最后的总结</w:t>
      </w:r>
    </w:p>
    <w:p w14:paraId="79F451B3" w14:textId="77777777" w:rsidR="006D3040" w:rsidRDefault="006D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BDEF" w14:textId="77777777" w:rsidR="006D3040" w:rsidRDefault="006D3040">
      <w:pPr>
        <w:rPr>
          <w:rFonts w:hint="eastAsia"/>
        </w:rPr>
      </w:pPr>
      <w:r>
        <w:rPr>
          <w:rFonts w:hint="eastAsia"/>
        </w:rPr>
        <w:t>大漠，这片广袤无垠的土地，承载着历史的记忆，见证了文化的交流，展现了生命的坚韧。它是地球上一个不可多得的自然奇观，也是人类心灵深处的一片净土。无论是在古代作为丝绸之路的关键节点，还是现在作为一个热门的旅游目的地，大漠都将继续书写属于它的传奇故事。</w:t>
      </w:r>
    </w:p>
    <w:p w14:paraId="449D9AC8" w14:textId="77777777" w:rsidR="006D3040" w:rsidRDefault="006D3040">
      <w:pPr>
        <w:rPr>
          <w:rFonts w:hint="eastAsia"/>
        </w:rPr>
      </w:pPr>
    </w:p>
    <w:p w14:paraId="726FEEA8" w14:textId="77777777" w:rsidR="006D3040" w:rsidRDefault="006D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FFA37" w14:textId="6D47B176" w:rsidR="004A44A3" w:rsidRDefault="004A44A3"/>
    <w:sectPr w:rsidR="004A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A3"/>
    <w:rsid w:val="003B6FA9"/>
    <w:rsid w:val="004A44A3"/>
    <w:rsid w:val="006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94425-6ACE-4D28-9CE7-433B7DD3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