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1154" w14:textId="77777777" w:rsidR="004E6769" w:rsidRDefault="004E6769">
      <w:pPr>
        <w:rPr>
          <w:rFonts w:hint="eastAsia"/>
        </w:rPr>
      </w:pPr>
      <w:r>
        <w:rPr>
          <w:rFonts w:hint="eastAsia"/>
        </w:rPr>
        <w:t>大公无私的拼音：Dà gōng wú sī</w:t>
      </w:r>
    </w:p>
    <w:p w14:paraId="3B7B6D1F" w14:textId="77777777" w:rsidR="004E6769" w:rsidRDefault="004E6769">
      <w:pPr>
        <w:rPr>
          <w:rFonts w:hint="eastAsia"/>
        </w:rPr>
      </w:pPr>
      <w:r>
        <w:rPr>
          <w:rFonts w:hint="eastAsia"/>
        </w:rPr>
        <w:t>“大公无私”这四个字，承载着中华传统文化中对于高尚道德情操的一种理想追求。在汉语拼音系统中，它的发音是 “Dà gōng wú sī”。每个字的发音都清晰且具有节奏感，体现了汉字拼音化后便于学习和交流的特点。拼音不仅是中国儿童学习汉字的桥梁，也是外国友人接触中文时的重要工具。</w:t>
      </w:r>
    </w:p>
    <w:p w14:paraId="2E571E40" w14:textId="77777777" w:rsidR="004E6769" w:rsidRDefault="004E6769">
      <w:pPr>
        <w:rPr>
          <w:rFonts w:hint="eastAsia"/>
        </w:rPr>
      </w:pPr>
    </w:p>
    <w:p w14:paraId="59FD5C62" w14:textId="77777777" w:rsidR="004E6769" w:rsidRDefault="004E6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2C905" w14:textId="77777777" w:rsidR="004E6769" w:rsidRDefault="004E6769">
      <w:pPr>
        <w:rPr>
          <w:rFonts w:hint="eastAsia"/>
        </w:rPr>
      </w:pPr>
      <w:r>
        <w:rPr>
          <w:rFonts w:hint="eastAsia"/>
        </w:rPr>
        <w:t>概念的起源与历史背景</w:t>
      </w:r>
    </w:p>
    <w:p w14:paraId="2DDAD682" w14:textId="77777777" w:rsidR="004E6769" w:rsidRDefault="004E6769">
      <w:pPr>
        <w:rPr>
          <w:rFonts w:hint="eastAsia"/>
        </w:rPr>
      </w:pPr>
      <w:r>
        <w:rPr>
          <w:rFonts w:hint="eastAsia"/>
        </w:rPr>
        <w:t>从古至今，“大公无私”的理念在中国历史上有着深远的影响。它最早可以追溯到古代哲学家们的著作中，如《庄子》提到的“至公无私”，以及《礼记·礼运》中的“大道之行也，天下为公”。这种思想强调个人应当超越私利，以公众利益为重，追求社会整体的和谐与发展。在封建王朝时期，许多清官廉吏以其大公无私的精神赢得了百姓的敬仰，他们的事迹成为了流传千古的佳话。</w:t>
      </w:r>
    </w:p>
    <w:p w14:paraId="78D297AB" w14:textId="77777777" w:rsidR="004E6769" w:rsidRDefault="004E6769">
      <w:pPr>
        <w:rPr>
          <w:rFonts w:hint="eastAsia"/>
        </w:rPr>
      </w:pPr>
    </w:p>
    <w:p w14:paraId="34E2C33F" w14:textId="77777777" w:rsidR="004E6769" w:rsidRDefault="004E6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36183" w14:textId="77777777" w:rsidR="004E6769" w:rsidRDefault="004E6769">
      <w:pPr>
        <w:rPr>
          <w:rFonts w:hint="eastAsia"/>
        </w:rPr>
      </w:pPr>
      <w:r>
        <w:rPr>
          <w:rFonts w:hint="eastAsia"/>
        </w:rPr>
        <w:t>大公无私在现代社会的意义</w:t>
      </w:r>
    </w:p>
    <w:p w14:paraId="73A3BD75" w14:textId="77777777" w:rsidR="004E6769" w:rsidRDefault="004E6769">
      <w:pPr>
        <w:rPr>
          <w:rFonts w:hint="eastAsia"/>
        </w:rPr>
      </w:pPr>
      <w:r>
        <w:rPr>
          <w:rFonts w:hint="eastAsia"/>
        </w:rPr>
        <w:t>进入现代社会，“大公无私”的精神依然是构建公平正义社会不可或缺的一部分。它体现在法律面前人人平等的原则上，也反映在公共政策制定过程中对全体公民利益的考量。政府官员、企业领导者乃至普通民众，在处理事务时若能秉持大公无私的态度，将有助于减少腐败现象的发生，促进社会资源的合理分配。在国际交往中坚持这一原则也有利于增进各国之间的互信与合作。</w:t>
      </w:r>
    </w:p>
    <w:p w14:paraId="2CB053B6" w14:textId="77777777" w:rsidR="004E6769" w:rsidRDefault="004E6769">
      <w:pPr>
        <w:rPr>
          <w:rFonts w:hint="eastAsia"/>
        </w:rPr>
      </w:pPr>
    </w:p>
    <w:p w14:paraId="1CE084A5" w14:textId="77777777" w:rsidR="004E6769" w:rsidRDefault="004E6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3307C" w14:textId="77777777" w:rsidR="004E6769" w:rsidRDefault="004E6769">
      <w:pPr>
        <w:rPr>
          <w:rFonts w:hint="eastAsia"/>
        </w:rPr>
      </w:pPr>
      <w:r>
        <w:rPr>
          <w:rFonts w:hint="eastAsia"/>
        </w:rPr>
        <w:t>如何在生活中践行大公无私</w:t>
      </w:r>
    </w:p>
    <w:p w14:paraId="1B035801" w14:textId="77777777" w:rsidR="004E6769" w:rsidRDefault="004E6769">
      <w:pPr>
        <w:rPr>
          <w:rFonts w:hint="eastAsia"/>
        </w:rPr>
      </w:pPr>
      <w:r>
        <w:rPr>
          <w:rFonts w:hint="eastAsia"/>
        </w:rPr>
        <w:t>要真正做到大公无私并非易事，但我们可以从小事做起。例如，在日常生活中遵守交通规则，不为了一己之便而破坏秩序；在工作中公正地对待每一位同事，避免因私人关系影响判断；参与公益活动时，真诚地付出而不求回报。教育下一代传承这样的价值观同样重要。通过言传身教，让孩子们明白什么是真正的公平正义，并鼓励他们在面对选择时勇敢地站在正确的立场上。</w:t>
      </w:r>
    </w:p>
    <w:p w14:paraId="2D2D10B3" w14:textId="77777777" w:rsidR="004E6769" w:rsidRDefault="004E6769">
      <w:pPr>
        <w:rPr>
          <w:rFonts w:hint="eastAsia"/>
        </w:rPr>
      </w:pPr>
    </w:p>
    <w:p w14:paraId="08F80655" w14:textId="77777777" w:rsidR="004E6769" w:rsidRDefault="004E6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765A6" w14:textId="77777777" w:rsidR="004E6769" w:rsidRDefault="004E6769">
      <w:pPr>
        <w:rPr>
          <w:rFonts w:hint="eastAsia"/>
        </w:rPr>
      </w:pPr>
      <w:r>
        <w:rPr>
          <w:rFonts w:hint="eastAsia"/>
        </w:rPr>
        <w:t>最后的总结</w:t>
      </w:r>
    </w:p>
    <w:p w14:paraId="7B9C5522" w14:textId="77777777" w:rsidR="004E6769" w:rsidRDefault="004E6769">
      <w:pPr>
        <w:rPr>
          <w:rFonts w:hint="eastAsia"/>
        </w:rPr>
      </w:pPr>
      <w:r>
        <w:rPr>
          <w:rFonts w:hint="eastAsia"/>
        </w:rPr>
        <w:t>“大公无私”不仅仅是一句口号或一个理论概念，它更是一种行动指南，指引着人们向着更加美好的社会前进。无论是在国家治理还是个人行为准则方面，这一理念都有着不可替代的作用。随着时代的发展变化，“大公无私”的内涵也在不断丰富和发展，但它所代表的核心价值——即为了共同利益而牺牲小我，则始终没有改变。让我们共同努力，在各自的岗位上发扬光大这一宝贵的传统美德。</w:t>
      </w:r>
    </w:p>
    <w:p w14:paraId="0448C863" w14:textId="77777777" w:rsidR="004E6769" w:rsidRDefault="004E6769">
      <w:pPr>
        <w:rPr>
          <w:rFonts w:hint="eastAsia"/>
        </w:rPr>
      </w:pPr>
    </w:p>
    <w:p w14:paraId="5C91DE97" w14:textId="77777777" w:rsidR="004E6769" w:rsidRDefault="004E6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2FF78" w14:textId="773C3A34" w:rsidR="008D1E41" w:rsidRDefault="008D1E41"/>
    <w:sectPr w:rsidR="008D1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41"/>
    <w:rsid w:val="003B6FA9"/>
    <w:rsid w:val="004E6769"/>
    <w:rsid w:val="008D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61FA4-4553-4560-B93C-70C40D23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