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1538" w14:textId="77777777" w:rsidR="009B5029" w:rsidRDefault="009B5029">
      <w:pPr>
        <w:rPr>
          <w:rFonts w:hint="eastAsia"/>
        </w:rPr>
      </w:pPr>
      <w:r>
        <w:rPr>
          <w:rFonts w:hint="eastAsia"/>
        </w:rPr>
        <w:t>堤的拼音：dī</w:t>
      </w:r>
    </w:p>
    <w:p w14:paraId="07CF448A" w14:textId="77777777" w:rsidR="009B5029" w:rsidRDefault="009B5029">
      <w:pPr>
        <w:rPr>
          <w:rFonts w:hint="eastAsia"/>
        </w:rPr>
      </w:pPr>
      <w:r>
        <w:rPr>
          <w:rFonts w:hint="eastAsia"/>
        </w:rPr>
        <w:t xml:space="preserve"> </w:t>
      </w:r>
    </w:p>
    <w:p w14:paraId="4DDCF05E" w14:textId="77777777" w:rsidR="009B5029" w:rsidRDefault="009B5029">
      <w:pPr>
        <w:rPr>
          <w:rFonts w:hint="eastAsia"/>
        </w:rPr>
      </w:pPr>
      <w:r>
        <w:rPr>
          <w:rFonts w:hint="eastAsia"/>
        </w:rPr>
        <w:t>在汉语中，“堤”字的拼音是 dī。这个读音简洁而有力，它承载着中华文明对自然和工程学的理解与智慧。“堤”不仅仅是一个简单的汉字，它背后蕴含着人类对抗自然灾害、保护家园的故事。</w:t>
      </w:r>
    </w:p>
    <w:p w14:paraId="4617BC50" w14:textId="77777777" w:rsidR="009B5029" w:rsidRDefault="009B5029">
      <w:pPr>
        <w:rPr>
          <w:rFonts w:hint="eastAsia"/>
        </w:rPr>
      </w:pPr>
    </w:p>
    <w:p w14:paraId="72A78946" w14:textId="77777777" w:rsidR="009B5029" w:rsidRDefault="009B5029">
      <w:pPr>
        <w:rPr>
          <w:rFonts w:hint="eastAsia"/>
        </w:rPr>
      </w:pPr>
      <w:r>
        <w:rPr>
          <w:rFonts w:hint="eastAsia"/>
        </w:rPr>
        <w:t xml:space="preserve"> </w:t>
      </w:r>
    </w:p>
    <w:p w14:paraId="57EEA06F" w14:textId="77777777" w:rsidR="009B5029" w:rsidRDefault="009B5029">
      <w:pPr>
        <w:rPr>
          <w:rFonts w:hint="eastAsia"/>
        </w:rPr>
      </w:pPr>
      <w:r>
        <w:rPr>
          <w:rFonts w:hint="eastAsia"/>
        </w:rPr>
        <w:t>历史渊源</w:t>
      </w:r>
    </w:p>
    <w:p w14:paraId="6C61E0C8" w14:textId="77777777" w:rsidR="009B5029" w:rsidRDefault="009B5029">
      <w:pPr>
        <w:rPr>
          <w:rFonts w:hint="eastAsia"/>
        </w:rPr>
      </w:pPr>
      <w:r>
        <w:rPr>
          <w:rFonts w:hint="eastAsia"/>
        </w:rPr>
        <w:t xml:space="preserve"> </w:t>
      </w:r>
    </w:p>
    <w:p w14:paraId="1FE3FD00" w14:textId="77777777" w:rsidR="009B5029" w:rsidRDefault="009B5029">
      <w:pPr>
        <w:rPr>
          <w:rFonts w:hint="eastAsia"/>
        </w:rPr>
      </w:pPr>
      <w:r>
        <w:rPr>
          <w:rFonts w:hint="eastAsia"/>
        </w:rPr>
        <w:t>从古代开始，中国就是个农业大国，对于水利设施的建设有着极高的要求。早在公元前17世纪左右的夏朝时期，人们就已经开始修筑简单的河岸防护结构以抵御洪水。随着时间的推移，这些简易的防护逐渐演变成更为复杂和坚固的大堤。在漫长的岁月里，无数劳动人民用他们的汗水和智慧，在江河湖海边建起了一道道坚实的防线。</w:t>
      </w:r>
    </w:p>
    <w:p w14:paraId="71D651F2" w14:textId="77777777" w:rsidR="009B5029" w:rsidRDefault="009B5029">
      <w:pPr>
        <w:rPr>
          <w:rFonts w:hint="eastAsia"/>
        </w:rPr>
      </w:pPr>
    </w:p>
    <w:p w14:paraId="52532969" w14:textId="77777777" w:rsidR="009B5029" w:rsidRDefault="009B5029">
      <w:pPr>
        <w:rPr>
          <w:rFonts w:hint="eastAsia"/>
        </w:rPr>
      </w:pPr>
      <w:r>
        <w:rPr>
          <w:rFonts w:hint="eastAsia"/>
        </w:rPr>
        <w:t xml:space="preserve"> </w:t>
      </w:r>
    </w:p>
    <w:p w14:paraId="5495EC73" w14:textId="77777777" w:rsidR="009B5029" w:rsidRDefault="009B5029">
      <w:pPr>
        <w:rPr>
          <w:rFonts w:hint="eastAsia"/>
        </w:rPr>
      </w:pPr>
      <w:r>
        <w:rPr>
          <w:rFonts w:hint="eastAsia"/>
        </w:rPr>
        <w:t>文化象征</w:t>
      </w:r>
    </w:p>
    <w:p w14:paraId="17B55C7F" w14:textId="77777777" w:rsidR="009B5029" w:rsidRDefault="009B5029">
      <w:pPr>
        <w:rPr>
          <w:rFonts w:hint="eastAsia"/>
        </w:rPr>
      </w:pPr>
      <w:r>
        <w:rPr>
          <w:rFonts w:hint="eastAsia"/>
        </w:rPr>
        <w:t xml:space="preserve"> </w:t>
      </w:r>
    </w:p>
    <w:p w14:paraId="555EF9EF" w14:textId="77777777" w:rsidR="009B5029" w:rsidRDefault="009B5029">
      <w:pPr>
        <w:rPr>
          <w:rFonts w:hint="eastAsia"/>
        </w:rPr>
      </w:pPr>
      <w:r>
        <w:rPr>
          <w:rFonts w:hint="eastAsia"/>
        </w:rPr>
        <w:t>在中国传统文化中，“堤”不仅是物理上的屏障，更是一种精神象征。它代表着坚韧不拔、守护安宁的价值观。古往今来，许多文人墨客都曾歌颂过大堤的重要性以及其背后所体现的人类力量。比如《诗经》中的“防有城郭”，就表达了人们对安全居住环境的渴望；而唐代诗人杜甫在其名作《茅屋为秋风所破歌》中提到的“安得广厦千万间”，也间接反映了当时社会对稳固居所的需求。</w:t>
      </w:r>
    </w:p>
    <w:p w14:paraId="2322DB2A" w14:textId="77777777" w:rsidR="009B5029" w:rsidRDefault="009B5029">
      <w:pPr>
        <w:rPr>
          <w:rFonts w:hint="eastAsia"/>
        </w:rPr>
      </w:pPr>
    </w:p>
    <w:p w14:paraId="79B65821" w14:textId="77777777" w:rsidR="009B5029" w:rsidRDefault="009B5029">
      <w:pPr>
        <w:rPr>
          <w:rFonts w:hint="eastAsia"/>
        </w:rPr>
      </w:pPr>
      <w:r>
        <w:rPr>
          <w:rFonts w:hint="eastAsia"/>
        </w:rPr>
        <w:t xml:space="preserve"> </w:t>
      </w:r>
    </w:p>
    <w:p w14:paraId="71660E72" w14:textId="77777777" w:rsidR="009B5029" w:rsidRDefault="009B5029">
      <w:pPr>
        <w:rPr>
          <w:rFonts w:hint="eastAsia"/>
        </w:rPr>
      </w:pPr>
      <w:r>
        <w:rPr>
          <w:rFonts w:hint="eastAsia"/>
        </w:rPr>
        <w:t>工程技术</w:t>
      </w:r>
    </w:p>
    <w:p w14:paraId="3C8AE20B" w14:textId="77777777" w:rsidR="009B5029" w:rsidRDefault="009B5029">
      <w:pPr>
        <w:rPr>
          <w:rFonts w:hint="eastAsia"/>
        </w:rPr>
      </w:pPr>
      <w:r>
        <w:rPr>
          <w:rFonts w:hint="eastAsia"/>
        </w:rPr>
        <w:t xml:space="preserve"> </w:t>
      </w:r>
    </w:p>
    <w:p w14:paraId="6BEF7DC6" w14:textId="77777777" w:rsidR="009B5029" w:rsidRDefault="009B5029">
      <w:pPr>
        <w:rPr>
          <w:rFonts w:hint="eastAsia"/>
        </w:rPr>
      </w:pPr>
      <w:r>
        <w:rPr>
          <w:rFonts w:hint="eastAsia"/>
        </w:rPr>
        <w:t>随着科技的进步，现代堤坝的设计和建造技术已经取得了长足的发展。工程师们利用先进的材料科学和计算力学原理，能够更加精准地评估水压、土质等因素对堤身的影响，并采取相应的加固措施。例如，钢筋混凝土结构的应用大大增强了堤坝的整体稳定性和耐久性；通过引入智能监控系统，可以实时监测堤坝的状态变化，及时预警潜在风险。</w:t>
      </w:r>
    </w:p>
    <w:p w14:paraId="1C141D13" w14:textId="77777777" w:rsidR="009B5029" w:rsidRDefault="009B5029">
      <w:pPr>
        <w:rPr>
          <w:rFonts w:hint="eastAsia"/>
        </w:rPr>
      </w:pPr>
    </w:p>
    <w:p w14:paraId="49F5F6CB" w14:textId="77777777" w:rsidR="009B5029" w:rsidRDefault="009B5029">
      <w:pPr>
        <w:rPr>
          <w:rFonts w:hint="eastAsia"/>
        </w:rPr>
      </w:pPr>
      <w:r>
        <w:rPr>
          <w:rFonts w:hint="eastAsia"/>
        </w:rPr>
        <w:t xml:space="preserve"> </w:t>
      </w:r>
    </w:p>
    <w:p w14:paraId="19BE58B1" w14:textId="77777777" w:rsidR="009B5029" w:rsidRDefault="009B5029">
      <w:pPr>
        <w:rPr>
          <w:rFonts w:hint="eastAsia"/>
        </w:rPr>
      </w:pPr>
      <w:r>
        <w:rPr>
          <w:rFonts w:hint="eastAsia"/>
        </w:rPr>
        <w:t>生态考量</w:t>
      </w:r>
    </w:p>
    <w:p w14:paraId="31F4DDD3" w14:textId="77777777" w:rsidR="009B5029" w:rsidRDefault="009B5029">
      <w:pPr>
        <w:rPr>
          <w:rFonts w:hint="eastAsia"/>
        </w:rPr>
      </w:pPr>
      <w:r>
        <w:rPr>
          <w:rFonts w:hint="eastAsia"/>
        </w:rPr>
        <w:t xml:space="preserve"> </w:t>
      </w:r>
    </w:p>
    <w:p w14:paraId="78060A7E" w14:textId="77777777" w:rsidR="009B5029" w:rsidRDefault="009B5029">
      <w:pPr>
        <w:rPr>
          <w:rFonts w:hint="eastAsia"/>
        </w:rPr>
      </w:pPr>
      <w:r>
        <w:rPr>
          <w:rFonts w:hint="eastAsia"/>
        </w:rPr>
        <w:t>近年来，在注重水利工程功能性的人们也越来越关注如何实现人与自然和谐共生的目标。因此，在新建或改造堤防工程时，会充分考虑到环境保护和生态修复的因素。比如，在某些地区采用植被护坡的方式代替传统的硬质护岸，既美观又能有效防止水土流失；还会设置专门的鱼类洄游通道等设施，确保水域生态系统不受破坏。</w:t>
      </w:r>
    </w:p>
    <w:p w14:paraId="5991DC76" w14:textId="77777777" w:rsidR="009B5029" w:rsidRDefault="009B5029">
      <w:pPr>
        <w:rPr>
          <w:rFonts w:hint="eastAsia"/>
        </w:rPr>
      </w:pPr>
    </w:p>
    <w:p w14:paraId="27C80E3E" w14:textId="77777777" w:rsidR="009B5029" w:rsidRDefault="009B5029">
      <w:pPr>
        <w:rPr>
          <w:rFonts w:hint="eastAsia"/>
        </w:rPr>
      </w:pPr>
      <w:r>
        <w:rPr>
          <w:rFonts w:hint="eastAsia"/>
        </w:rPr>
        <w:t xml:space="preserve"> </w:t>
      </w:r>
    </w:p>
    <w:p w14:paraId="18ADD894" w14:textId="77777777" w:rsidR="009B5029" w:rsidRDefault="009B5029">
      <w:pPr>
        <w:rPr>
          <w:rFonts w:hint="eastAsia"/>
        </w:rPr>
      </w:pPr>
      <w:r>
        <w:rPr>
          <w:rFonts w:hint="eastAsia"/>
        </w:rPr>
        <w:t>未来展望</w:t>
      </w:r>
    </w:p>
    <w:p w14:paraId="6C54ECB8" w14:textId="77777777" w:rsidR="009B5029" w:rsidRDefault="009B5029">
      <w:pPr>
        <w:rPr>
          <w:rFonts w:hint="eastAsia"/>
        </w:rPr>
      </w:pPr>
      <w:r>
        <w:rPr>
          <w:rFonts w:hint="eastAsia"/>
        </w:rPr>
        <w:t xml:space="preserve"> </w:t>
      </w:r>
    </w:p>
    <w:p w14:paraId="5250DF13" w14:textId="77777777" w:rsidR="009B5029" w:rsidRDefault="009B5029">
      <w:pPr>
        <w:rPr>
          <w:rFonts w:hint="eastAsia"/>
        </w:rPr>
      </w:pPr>
      <w:r>
        <w:rPr>
          <w:rFonts w:hint="eastAsia"/>
        </w:rPr>
        <w:t>面对全球气候变化带来的挑战，未来的堤坝建设将更加重视可持续发展理念的应用。一方面要继续提高工程的安全性能和技术水平；另一方面也要积极探索更多绿色低碳的解决方案。相信在不久的将来，我们一定能够在保障人民群众生命财产安全的基础上，打造出一批既实用又环保的新一代水利基础设施。</w:t>
      </w:r>
    </w:p>
    <w:p w14:paraId="7A1ABAD3" w14:textId="77777777" w:rsidR="009B5029" w:rsidRDefault="009B5029">
      <w:pPr>
        <w:rPr>
          <w:rFonts w:hint="eastAsia"/>
        </w:rPr>
      </w:pPr>
    </w:p>
    <w:p w14:paraId="77989096" w14:textId="77777777" w:rsidR="009B5029" w:rsidRDefault="009B5029">
      <w:pPr>
        <w:rPr>
          <w:rFonts w:hint="eastAsia"/>
        </w:rPr>
      </w:pPr>
      <w:r>
        <w:rPr>
          <w:rFonts w:hint="eastAsia"/>
        </w:rPr>
        <w:t>本文是由懂得生活网（dongdeshenghuo.com）为大家创作</w:t>
      </w:r>
    </w:p>
    <w:p w14:paraId="76BEC512" w14:textId="6E7E1FD8" w:rsidR="00B150B2" w:rsidRDefault="00B150B2"/>
    <w:sectPr w:rsidR="00B15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B2"/>
    <w:rsid w:val="009B5029"/>
    <w:rsid w:val="00B150B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4596F-118A-422F-BE19-EA454507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0B2"/>
    <w:rPr>
      <w:rFonts w:cstheme="majorBidi"/>
      <w:color w:val="2F5496" w:themeColor="accent1" w:themeShade="BF"/>
      <w:sz w:val="28"/>
      <w:szCs w:val="28"/>
    </w:rPr>
  </w:style>
  <w:style w:type="character" w:customStyle="1" w:styleId="50">
    <w:name w:val="标题 5 字符"/>
    <w:basedOn w:val="a0"/>
    <w:link w:val="5"/>
    <w:uiPriority w:val="9"/>
    <w:semiHidden/>
    <w:rsid w:val="00B150B2"/>
    <w:rPr>
      <w:rFonts w:cstheme="majorBidi"/>
      <w:color w:val="2F5496" w:themeColor="accent1" w:themeShade="BF"/>
      <w:sz w:val="24"/>
    </w:rPr>
  </w:style>
  <w:style w:type="character" w:customStyle="1" w:styleId="60">
    <w:name w:val="标题 6 字符"/>
    <w:basedOn w:val="a0"/>
    <w:link w:val="6"/>
    <w:uiPriority w:val="9"/>
    <w:semiHidden/>
    <w:rsid w:val="00B150B2"/>
    <w:rPr>
      <w:rFonts w:cstheme="majorBidi"/>
      <w:b/>
      <w:bCs/>
      <w:color w:val="2F5496" w:themeColor="accent1" w:themeShade="BF"/>
    </w:rPr>
  </w:style>
  <w:style w:type="character" w:customStyle="1" w:styleId="70">
    <w:name w:val="标题 7 字符"/>
    <w:basedOn w:val="a0"/>
    <w:link w:val="7"/>
    <w:uiPriority w:val="9"/>
    <w:semiHidden/>
    <w:rsid w:val="00B150B2"/>
    <w:rPr>
      <w:rFonts w:cstheme="majorBidi"/>
      <w:b/>
      <w:bCs/>
      <w:color w:val="595959" w:themeColor="text1" w:themeTint="A6"/>
    </w:rPr>
  </w:style>
  <w:style w:type="character" w:customStyle="1" w:styleId="80">
    <w:name w:val="标题 8 字符"/>
    <w:basedOn w:val="a0"/>
    <w:link w:val="8"/>
    <w:uiPriority w:val="9"/>
    <w:semiHidden/>
    <w:rsid w:val="00B150B2"/>
    <w:rPr>
      <w:rFonts w:cstheme="majorBidi"/>
      <w:color w:val="595959" w:themeColor="text1" w:themeTint="A6"/>
    </w:rPr>
  </w:style>
  <w:style w:type="character" w:customStyle="1" w:styleId="90">
    <w:name w:val="标题 9 字符"/>
    <w:basedOn w:val="a0"/>
    <w:link w:val="9"/>
    <w:uiPriority w:val="9"/>
    <w:semiHidden/>
    <w:rsid w:val="00B150B2"/>
    <w:rPr>
      <w:rFonts w:eastAsiaTheme="majorEastAsia" w:cstheme="majorBidi"/>
      <w:color w:val="595959" w:themeColor="text1" w:themeTint="A6"/>
    </w:rPr>
  </w:style>
  <w:style w:type="paragraph" w:styleId="a3">
    <w:name w:val="Title"/>
    <w:basedOn w:val="a"/>
    <w:next w:val="a"/>
    <w:link w:val="a4"/>
    <w:uiPriority w:val="10"/>
    <w:qFormat/>
    <w:rsid w:val="00B15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0B2"/>
    <w:pPr>
      <w:spacing w:before="160"/>
      <w:jc w:val="center"/>
    </w:pPr>
    <w:rPr>
      <w:i/>
      <w:iCs/>
      <w:color w:val="404040" w:themeColor="text1" w:themeTint="BF"/>
    </w:rPr>
  </w:style>
  <w:style w:type="character" w:customStyle="1" w:styleId="a8">
    <w:name w:val="引用 字符"/>
    <w:basedOn w:val="a0"/>
    <w:link w:val="a7"/>
    <w:uiPriority w:val="29"/>
    <w:rsid w:val="00B150B2"/>
    <w:rPr>
      <w:i/>
      <w:iCs/>
      <w:color w:val="404040" w:themeColor="text1" w:themeTint="BF"/>
    </w:rPr>
  </w:style>
  <w:style w:type="paragraph" w:styleId="a9">
    <w:name w:val="List Paragraph"/>
    <w:basedOn w:val="a"/>
    <w:uiPriority w:val="34"/>
    <w:qFormat/>
    <w:rsid w:val="00B150B2"/>
    <w:pPr>
      <w:ind w:left="720"/>
      <w:contextualSpacing/>
    </w:pPr>
  </w:style>
  <w:style w:type="character" w:styleId="aa">
    <w:name w:val="Intense Emphasis"/>
    <w:basedOn w:val="a0"/>
    <w:uiPriority w:val="21"/>
    <w:qFormat/>
    <w:rsid w:val="00B150B2"/>
    <w:rPr>
      <w:i/>
      <w:iCs/>
      <w:color w:val="2F5496" w:themeColor="accent1" w:themeShade="BF"/>
    </w:rPr>
  </w:style>
  <w:style w:type="paragraph" w:styleId="ab">
    <w:name w:val="Intense Quote"/>
    <w:basedOn w:val="a"/>
    <w:next w:val="a"/>
    <w:link w:val="ac"/>
    <w:uiPriority w:val="30"/>
    <w:qFormat/>
    <w:rsid w:val="00B15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0B2"/>
    <w:rPr>
      <w:i/>
      <w:iCs/>
      <w:color w:val="2F5496" w:themeColor="accent1" w:themeShade="BF"/>
    </w:rPr>
  </w:style>
  <w:style w:type="character" w:styleId="ad">
    <w:name w:val="Intense Reference"/>
    <w:basedOn w:val="a0"/>
    <w:uiPriority w:val="32"/>
    <w:qFormat/>
    <w:rsid w:val="00B15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