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2966" w14:textId="77777777" w:rsidR="00325693" w:rsidRDefault="00325693">
      <w:pPr>
        <w:rPr>
          <w:rFonts w:hint="eastAsia"/>
        </w:rPr>
      </w:pPr>
      <w:r>
        <w:rPr>
          <w:rFonts w:hint="eastAsia"/>
        </w:rPr>
        <w:t>Di Wei</w:t>
      </w:r>
    </w:p>
    <w:p w14:paraId="2D203ABE" w14:textId="77777777" w:rsidR="00325693" w:rsidRDefault="00325693">
      <w:pPr>
        <w:rPr>
          <w:rFonts w:hint="eastAsia"/>
        </w:rPr>
      </w:pPr>
      <w:r>
        <w:rPr>
          <w:rFonts w:hint="eastAsia"/>
        </w:rPr>
        <w:t>在汉语中，“地位”的拼音是“dì wèi”，这两个字不仅简单地描述了空间中的位置，更深层次上反映了社会结构和个人价值的体现。从古代到现代，地位在中国文化乃至世界文化中都扮演着至关重要的角色。它不仅仅是物质上的表现形式，如职位高低、财富多寡；更重要的是精神层面的认可，是对个人能力、品德以及对社会贡献的一种评价。</w:t>
      </w:r>
    </w:p>
    <w:p w14:paraId="164094B7" w14:textId="77777777" w:rsidR="00325693" w:rsidRDefault="00325693">
      <w:pPr>
        <w:rPr>
          <w:rFonts w:hint="eastAsia"/>
        </w:rPr>
      </w:pPr>
    </w:p>
    <w:p w14:paraId="0222BF7A" w14:textId="77777777" w:rsidR="00325693" w:rsidRDefault="00325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19E0" w14:textId="77777777" w:rsidR="00325693" w:rsidRDefault="00325693">
      <w:pPr>
        <w:rPr>
          <w:rFonts w:hint="eastAsia"/>
        </w:rPr>
      </w:pPr>
      <w:r>
        <w:rPr>
          <w:rFonts w:hint="eastAsia"/>
        </w:rPr>
        <w:t>历史视角下的地位</w:t>
      </w:r>
    </w:p>
    <w:p w14:paraId="6BCC5D06" w14:textId="77777777" w:rsidR="00325693" w:rsidRDefault="00325693">
      <w:pPr>
        <w:rPr>
          <w:rFonts w:hint="eastAsia"/>
        </w:rPr>
      </w:pPr>
      <w:r>
        <w:rPr>
          <w:rFonts w:hint="eastAsia"/>
        </w:rPr>
        <w:t>回顾历史，我们可以发现，地位的概念随着时代的变迁而不断演变。在封建王朝时期，一个人的地位往往由其出身决定，贵族与平民之间存在着难以逾越的鸿沟。然而，随着时间的发展，尤其是科举制度的建立，才智和学识成为了获取更高社会地位的新途径。到了现代社会，尽管出身仍然有一定的影响，但个人的努力、教育水平及专业技能逐渐成为决定因素，这标志着社会的进步与开放。</w:t>
      </w:r>
    </w:p>
    <w:p w14:paraId="658CBE61" w14:textId="77777777" w:rsidR="00325693" w:rsidRDefault="00325693">
      <w:pPr>
        <w:rPr>
          <w:rFonts w:hint="eastAsia"/>
        </w:rPr>
      </w:pPr>
    </w:p>
    <w:p w14:paraId="6E10ECAE" w14:textId="77777777" w:rsidR="00325693" w:rsidRDefault="00325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D9AC" w14:textId="77777777" w:rsidR="00325693" w:rsidRDefault="00325693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D6CFC79" w14:textId="77777777" w:rsidR="00325693" w:rsidRDefault="00325693">
      <w:pPr>
        <w:rPr>
          <w:rFonts w:hint="eastAsia"/>
        </w:rPr>
      </w:pPr>
      <w:r>
        <w:rPr>
          <w:rFonts w:hint="eastAsia"/>
        </w:rPr>
        <w:t>在当今全球化背景下，地位不再局限于国界之内，跨国企业、国际组织等新型平台为人们提供了更多元化的晋升机会。信息技术革命也催生了一系列新兴行业，使得传统意义上的成功标准发生了巨大变化。除了经济收入外，个人影响力、创新能力和社会责任履行情况同样受到高度重视。社交媒体的发展让普通人也有机会通过分享知识或创意获得认可，从而提升自身地位。</w:t>
      </w:r>
    </w:p>
    <w:p w14:paraId="201C1383" w14:textId="77777777" w:rsidR="00325693" w:rsidRDefault="00325693">
      <w:pPr>
        <w:rPr>
          <w:rFonts w:hint="eastAsia"/>
        </w:rPr>
      </w:pPr>
    </w:p>
    <w:p w14:paraId="625E08BD" w14:textId="77777777" w:rsidR="00325693" w:rsidRDefault="00325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A395" w14:textId="77777777" w:rsidR="00325693" w:rsidRDefault="00325693">
      <w:pPr>
        <w:rPr>
          <w:rFonts w:hint="eastAsia"/>
        </w:rPr>
      </w:pPr>
      <w:r>
        <w:rPr>
          <w:rFonts w:hint="eastAsia"/>
        </w:rPr>
        <w:t>地位的社会意义</w:t>
      </w:r>
    </w:p>
    <w:p w14:paraId="195A9533" w14:textId="77777777" w:rsidR="00325693" w:rsidRDefault="00325693">
      <w:pPr>
        <w:rPr>
          <w:rFonts w:hint="eastAsia"/>
        </w:rPr>
      </w:pPr>
      <w:r>
        <w:rPr>
          <w:rFonts w:hint="eastAsia"/>
        </w:rPr>
        <w:t>地位不仅仅是个体追求的目标，它还具有广泛的社会意义。一方面，合理的地位分配能够激励人们积极进取，促进社会整体进步；另一方面，过度强调地位差异可能导致资源分配不均和社会矛盾加剧。因此，在构建和谐社会的过程中，如何平衡不同群体之间的利益关系，确保每个人都能得到公平对待和发展机会，是一个值得深思的问题。</w:t>
      </w:r>
    </w:p>
    <w:p w14:paraId="6C80CBED" w14:textId="77777777" w:rsidR="00325693" w:rsidRDefault="00325693">
      <w:pPr>
        <w:rPr>
          <w:rFonts w:hint="eastAsia"/>
        </w:rPr>
      </w:pPr>
    </w:p>
    <w:p w14:paraId="685D949A" w14:textId="77777777" w:rsidR="00325693" w:rsidRDefault="00325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08DF" w14:textId="77777777" w:rsidR="00325693" w:rsidRDefault="00325693">
      <w:pPr>
        <w:rPr>
          <w:rFonts w:hint="eastAsia"/>
        </w:rPr>
      </w:pPr>
      <w:r>
        <w:rPr>
          <w:rFonts w:hint="eastAsia"/>
        </w:rPr>
        <w:t>最后的总结</w:t>
      </w:r>
    </w:p>
    <w:p w14:paraId="4D6EC547" w14:textId="77777777" w:rsidR="00325693" w:rsidRDefault="00325693">
      <w:pPr>
        <w:rPr>
          <w:rFonts w:hint="eastAsia"/>
        </w:rPr>
      </w:pPr>
      <w:r>
        <w:rPr>
          <w:rFonts w:hint="eastAsia"/>
        </w:rPr>
        <w:t>“地位”作为一个复杂而又充满活力的概念，贯穿于人类文明发展的始终。它既体现了个人的价值取向，也反映了整个社会的文化特征和发展趋势。面对未来，我们应当树立正确的地位观，既重视努力奋斗所带来的成就，也不忽视内在品质的重要性，共同创造一个更加公正、包容的美好世界。</w:t>
      </w:r>
    </w:p>
    <w:p w14:paraId="7FA1F7A1" w14:textId="77777777" w:rsidR="00325693" w:rsidRDefault="00325693">
      <w:pPr>
        <w:rPr>
          <w:rFonts w:hint="eastAsia"/>
        </w:rPr>
      </w:pPr>
    </w:p>
    <w:p w14:paraId="0CC488CF" w14:textId="77777777" w:rsidR="00325693" w:rsidRDefault="00325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B5E71" w14:textId="03A5DAB8" w:rsidR="001B2C21" w:rsidRDefault="001B2C21"/>
    <w:sectPr w:rsidR="001B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1"/>
    <w:rsid w:val="001B2C21"/>
    <w:rsid w:val="0032569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7922-1E21-497B-B0B5-A595917A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